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0"/>
        </w:tabs>
        <w:spacing w:line="1040" w:lineRule="exact"/>
        <w:jc w:val="center"/>
        <w:rPr>
          <w:rFonts w:hint="eastAsia" w:ascii="方正小标宋简体" w:hAnsi="黑体" w:eastAsia="方正小标宋简体" w:cs="黑体"/>
          <w:sz w:val="72"/>
          <w:szCs w:val="84"/>
        </w:rPr>
      </w:pPr>
      <w:r>
        <w:rPr>
          <w:rFonts w:hint="eastAsia" w:ascii="方正小标宋简体" w:hAnsi="黑体" w:eastAsia="方正小标宋简体" w:cs="黑体"/>
          <w:sz w:val="72"/>
          <w:szCs w:val="84"/>
        </w:rPr>
        <w:t xml:space="preserve"> </w:t>
      </w:r>
    </w:p>
    <w:p>
      <w:pPr>
        <w:tabs>
          <w:tab w:val="left" w:pos="660"/>
        </w:tabs>
        <w:spacing w:line="1040" w:lineRule="exact"/>
        <w:jc w:val="center"/>
        <w:rPr>
          <w:rFonts w:hint="eastAsia" w:ascii="方正小标宋简体" w:hAnsi="黑体" w:eastAsia="方正小标宋简体" w:cs="黑体"/>
          <w:sz w:val="72"/>
          <w:szCs w:val="84"/>
        </w:rPr>
      </w:pPr>
    </w:p>
    <w:p>
      <w:pPr>
        <w:tabs>
          <w:tab w:val="left" w:pos="660"/>
        </w:tabs>
        <w:spacing w:line="1040" w:lineRule="exact"/>
        <w:jc w:val="center"/>
        <w:rPr>
          <w:rFonts w:hint="eastAsia" w:ascii="方正小标宋简体" w:hAnsi="黑体" w:eastAsia="方正小标宋简体" w:cs="黑体"/>
          <w:sz w:val="72"/>
          <w:szCs w:val="84"/>
        </w:rPr>
      </w:pPr>
      <w:r>
        <w:rPr>
          <w:rFonts w:hint="eastAsia" w:ascii="方正小标宋简体" w:hAnsi="黑体" w:eastAsia="方正小标宋简体" w:cs="黑体"/>
          <w:sz w:val="72"/>
          <w:szCs w:val="84"/>
          <w:lang w:val="en-US" w:eastAsia="zh-CN"/>
        </w:rPr>
        <w:t>翼城县</w:t>
      </w:r>
      <w:r>
        <w:rPr>
          <w:rFonts w:hint="eastAsia" w:ascii="方正小标宋简体" w:hAnsi="黑体" w:eastAsia="方正小标宋简体" w:cs="黑体"/>
          <w:sz w:val="72"/>
          <w:szCs w:val="84"/>
        </w:rPr>
        <w:t>卫生健康</w:t>
      </w:r>
      <w:r>
        <w:rPr>
          <w:rFonts w:hint="eastAsia" w:ascii="方正小标宋简体" w:hAnsi="黑体" w:eastAsia="方正小标宋简体" w:cs="黑体"/>
          <w:sz w:val="72"/>
          <w:szCs w:val="84"/>
          <w:lang w:val="en-US" w:eastAsia="zh-CN"/>
        </w:rPr>
        <w:t>局</w:t>
      </w:r>
      <w:r>
        <w:rPr>
          <w:rFonts w:hint="eastAsia" w:ascii="方正小标宋简体" w:hAnsi="黑体" w:eastAsia="方正小标宋简体" w:cs="黑体"/>
          <w:sz w:val="72"/>
          <w:szCs w:val="84"/>
        </w:rPr>
        <w:t xml:space="preserve"> </w:t>
      </w:r>
    </w:p>
    <w:p>
      <w:pPr>
        <w:tabs>
          <w:tab w:val="left" w:pos="660"/>
        </w:tabs>
        <w:spacing w:line="1040" w:lineRule="exact"/>
        <w:jc w:val="left"/>
        <w:rPr>
          <w:rFonts w:hint="eastAsia" w:ascii="方正小标宋简体" w:hAnsi="黑体" w:eastAsia="方正小标宋简体" w:cs="黑体"/>
          <w:sz w:val="72"/>
          <w:szCs w:val="84"/>
        </w:rPr>
      </w:pPr>
      <w:r>
        <w:rPr>
          <w:rFonts w:hint="eastAsia" w:ascii="方正小标宋简体" w:hAnsi="黑体" w:eastAsia="方正小标宋简体" w:cs="黑体"/>
          <w:sz w:val="72"/>
          <w:szCs w:val="84"/>
        </w:rPr>
        <w:t xml:space="preserve">     行政执法委托书</w:t>
      </w:r>
    </w:p>
    <w:p>
      <w:pPr>
        <w:tabs>
          <w:tab w:val="left" w:pos="660"/>
        </w:tabs>
        <w:spacing w:line="1040" w:lineRule="exact"/>
        <w:jc w:val="center"/>
        <w:rPr>
          <w:rFonts w:hint="eastAsia" w:ascii="华文楷体" w:hAnsi="华文楷体" w:eastAsia="华文楷体"/>
          <w:b/>
          <w:bCs/>
          <w:sz w:val="120"/>
          <w:szCs w:val="120"/>
        </w:rPr>
      </w:pPr>
    </w:p>
    <w:p>
      <w:pPr>
        <w:spacing w:line="640" w:lineRule="exact"/>
        <w:ind w:firstLine="1580" w:firstLineChars="500"/>
        <w:rPr>
          <w:rFonts w:hint="eastAsia" w:ascii="黑体" w:hAnsi="仿宋" w:eastAsia="黑体"/>
          <w:szCs w:val="32"/>
        </w:rPr>
      </w:pPr>
    </w:p>
    <w:p>
      <w:pPr>
        <w:spacing w:line="640" w:lineRule="exact"/>
        <w:rPr>
          <w:rFonts w:hint="eastAsia" w:ascii="黑体" w:hAnsi="仿宋" w:eastAsia="黑体"/>
          <w:szCs w:val="32"/>
        </w:rPr>
      </w:pPr>
    </w:p>
    <w:p>
      <w:pPr>
        <w:spacing w:line="640" w:lineRule="exact"/>
        <w:ind w:firstLine="1580" w:firstLineChars="500"/>
        <w:rPr>
          <w:rFonts w:hint="eastAsia" w:ascii="黑体" w:hAnsi="仿宋" w:eastAsia="黑体"/>
          <w:szCs w:val="32"/>
        </w:rPr>
      </w:pPr>
    </w:p>
    <w:p>
      <w:pPr>
        <w:spacing w:line="640" w:lineRule="exact"/>
        <w:ind w:firstLine="1580" w:firstLineChars="500"/>
        <w:rPr>
          <w:rFonts w:hint="eastAsia" w:ascii="黑体" w:hAnsi="仿宋" w:eastAsia="黑体"/>
          <w:szCs w:val="32"/>
        </w:rPr>
      </w:pPr>
    </w:p>
    <w:p>
      <w:pPr>
        <w:spacing w:line="640" w:lineRule="exact"/>
        <w:ind w:firstLine="1580" w:firstLineChars="500"/>
        <w:rPr>
          <w:rFonts w:hint="eastAsia" w:ascii="黑体" w:hAnsi="仿宋" w:eastAsia="黑体"/>
          <w:szCs w:val="32"/>
        </w:rPr>
      </w:pPr>
    </w:p>
    <w:p>
      <w:pPr>
        <w:spacing w:line="640" w:lineRule="exact"/>
        <w:ind w:firstLine="1580" w:firstLineChars="500"/>
        <w:rPr>
          <w:rFonts w:hint="eastAsia" w:ascii="黑体" w:hAnsi="仿宋" w:eastAsia="黑体"/>
          <w:szCs w:val="32"/>
        </w:rPr>
      </w:pPr>
    </w:p>
    <w:p>
      <w:pPr>
        <w:spacing w:line="640" w:lineRule="exact"/>
        <w:ind w:firstLine="2136" w:firstLineChars="600"/>
        <w:jc w:val="both"/>
        <w:rPr>
          <w:rFonts w:hint="eastAsia" w:ascii="楷体" w:hAnsi="楷体" w:eastAsia="楷体" w:cs="宋体"/>
          <w:sz w:val="36"/>
          <w:szCs w:val="36"/>
          <w:lang w:val="en-US" w:eastAsia="zh-CN"/>
        </w:rPr>
      </w:pPr>
      <w:r>
        <w:rPr>
          <w:rFonts w:hint="eastAsia" w:ascii="楷体" w:hAnsi="楷体" w:eastAsia="楷体" w:cs="宋体"/>
          <w:sz w:val="36"/>
          <w:szCs w:val="36"/>
        </w:rPr>
        <w:t>委托机关 ：</w:t>
      </w:r>
      <w:r>
        <w:rPr>
          <w:rFonts w:hint="eastAsia" w:ascii="楷体" w:hAnsi="楷体" w:eastAsia="楷体" w:cs="宋体"/>
          <w:sz w:val="36"/>
          <w:szCs w:val="36"/>
          <w:lang w:val="en-US" w:eastAsia="zh-CN"/>
        </w:rPr>
        <w:t>翼城县卫生健康局</w:t>
      </w:r>
    </w:p>
    <w:p>
      <w:pPr>
        <w:spacing w:line="640" w:lineRule="exact"/>
        <w:ind w:firstLine="2136" w:firstLineChars="600"/>
        <w:jc w:val="both"/>
        <w:rPr>
          <w:rFonts w:hint="eastAsia" w:ascii="楷体" w:hAnsi="楷体" w:eastAsia="楷体" w:cs="宋体"/>
          <w:sz w:val="36"/>
          <w:szCs w:val="36"/>
          <w:lang w:val="en-US" w:eastAsia="zh-CN"/>
        </w:rPr>
      </w:pPr>
      <w:r>
        <w:rPr>
          <w:rFonts w:hint="eastAsia" w:ascii="楷体" w:hAnsi="楷体" w:eastAsia="楷体" w:cs="宋体"/>
          <w:sz w:val="36"/>
          <w:szCs w:val="36"/>
        </w:rPr>
        <w:t>受托机构 ：</w:t>
      </w:r>
      <w:r>
        <w:rPr>
          <w:rFonts w:hint="eastAsia" w:ascii="楷体" w:hAnsi="楷体" w:eastAsia="楷体" w:cs="宋体"/>
          <w:sz w:val="36"/>
          <w:szCs w:val="36"/>
          <w:lang w:val="en-US" w:eastAsia="zh-CN"/>
        </w:rPr>
        <w:t>翼城县疾病预防控制中心</w:t>
      </w:r>
    </w:p>
    <w:p>
      <w:pPr>
        <w:tabs>
          <w:tab w:val="left" w:pos="660"/>
        </w:tabs>
        <w:spacing w:line="560" w:lineRule="exact"/>
        <w:rPr>
          <w:rFonts w:hint="eastAsia" w:ascii="宋体" w:hAnsi="宋体" w:eastAsia="宋体" w:cs="宋体"/>
          <w:bCs/>
          <w:szCs w:val="32"/>
        </w:rPr>
      </w:pPr>
    </w:p>
    <w:p>
      <w:pPr>
        <w:tabs>
          <w:tab w:val="left" w:pos="660"/>
        </w:tabs>
        <w:spacing w:line="560" w:lineRule="exact"/>
        <w:jc w:val="center"/>
        <w:rPr>
          <w:rFonts w:hint="eastAsia" w:ascii="楷体" w:hAnsi="楷体" w:eastAsia="楷体" w:cs="宋体"/>
          <w:sz w:val="36"/>
          <w:szCs w:val="36"/>
        </w:rPr>
      </w:pPr>
      <w:r>
        <w:rPr>
          <w:rFonts w:hint="eastAsia" w:ascii="楷体" w:hAnsi="楷体" w:eastAsia="楷体" w:cs="宋体"/>
          <w:sz w:val="36"/>
          <w:szCs w:val="36"/>
        </w:rPr>
        <w:t xml:space="preserve"> 20</w:t>
      </w:r>
      <w:r>
        <w:rPr>
          <w:rFonts w:hint="eastAsia" w:ascii="楷体" w:hAnsi="楷体" w:eastAsia="楷体" w:cs="宋体"/>
          <w:sz w:val="36"/>
          <w:szCs w:val="36"/>
          <w:lang w:val="en-US" w:eastAsia="zh-CN"/>
        </w:rPr>
        <w:t>25</w:t>
      </w:r>
      <w:r>
        <w:rPr>
          <w:rFonts w:hint="eastAsia" w:ascii="楷体" w:hAnsi="楷体" w:eastAsia="楷体" w:cs="宋体"/>
          <w:sz w:val="36"/>
          <w:szCs w:val="36"/>
        </w:rPr>
        <w:t>年</w:t>
      </w:r>
      <w:r>
        <w:rPr>
          <w:rFonts w:hint="eastAsia" w:ascii="楷体" w:hAnsi="楷体" w:eastAsia="楷体" w:cs="宋体"/>
          <w:sz w:val="36"/>
          <w:szCs w:val="36"/>
          <w:lang w:val="en-US" w:eastAsia="zh-CN"/>
        </w:rPr>
        <w:t>3</w:t>
      </w:r>
      <w:r>
        <w:rPr>
          <w:rFonts w:hint="eastAsia" w:ascii="楷体" w:hAnsi="楷体" w:eastAsia="楷体" w:cs="宋体"/>
          <w:sz w:val="36"/>
          <w:szCs w:val="36"/>
        </w:rPr>
        <w:t>月</w:t>
      </w:r>
    </w:p>
    <w:p>
      <w:pPr>
        <w:rPr>
          <w:rFonts w:hint="eastAsia" w:ascii="方正小标宋简体" w:eastAsia="方正小标宋简体"/>
          <w:sz w:val="44"/>
          <w:szCs w:val="44"/>
        </w:rPr>
      </w:pPr>
    </w:p>
    <w:p>
      <w:pPr>
        <w:spacing w:line="700" w:lineRule="exact"/>
        <w:jc w:val="center"/>
        <w:rPr>
          <w:rFonts w:hint="eastAsia" w:ascii="方正小标宋简体" w:eastAsia="方正小标宋简体"/>
          <w:sz w:val="44"/>
          <w:szCs w:val="44"/>
        </w:rPr>
        <w:sectPr>
          <w:footerReference r:id="rId3" w:type="default"/>
          <w:footerReference r:id="rId4" w:type="even"/>
          <w:pgSz w:w="11906" w:h="16838"/>
          <w:pgMar w:top="1814" w:right="1474" w:bottom="1814" w:left="1588" w:header="851" w:footer="1588" w:gutter="0"/>
          <w:pgNumType w:fmt="numberInDash" w:start="1"/>
          <w:cols w:space="720" w:num="1"/>
          <w:docGrid w:type="linesAndChars" w:linePitch="600" w:charSpace="-849"/>
        </w:sectPr>
      </w:pPr>
    </w:p>
    <w:p>
      <w:pPr>
        <w:spacing w:line="700" w:lineRule="exact"/>
        <w:jc w:val="center"/>
        <w:rPr>
          <w:rFonts w:hint="eastAsia" w:ascii="方正小标宋简体" w:eastAsia="方正小标宋简体"/>
          <w:sz w:val="44"/>
          <w:szCs w:val="44"/>
        </w:rPr>
      </w:pP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翼城县卫生健康局</w:t>
      </w:r>
      <w:r>
        <w:rPr>
          <w:rFonts w:hint="eastAsia" w:ascii="方正小标宋简体" w:eastAsia="方正小标宋简体"/>
          <w:sz w:val="44"/>
          <w:szCs w:val="44"/>
        </w:rPr>
        <w:t>行政执法委托书</w:t>
      </w:r>
    </w:p>
    <w:p>
      <w:pPr>
        <w:ind w:firstLine="632" w:firstLineChars="200"/>
        <w:jc w:val="left"/>
        <w:rPr>
          <w:rFonts w:hint="eastAsia" w:eastAsia="仿宋_GB2312"/>
          <w:kern w:val="0"/>
          <w:sz w:val="32"/>
          <w:szCs w:val="32"/>
        </w:rPr>
      </w:pPr>
    </w:p>
    <w:p>
      <w:pPr>
        <w:ind w:firstLine="812" w:firstLineChars="200"/>
        <w:jc w:val="left"/>
        <w:rPr>
          <w:rFonts w:hint="eastAsia" w:eastAsia="仿宋_GB2312"/>
          <w:w w:val="92"/>
          <w:kern w:val="0"/>
          <w:sz w:val="32"/>
          <w:szCs w:val="32"/>
        </w:rPr>
      </w:pPr>
      <w:r>
        <w:rPr>
          <w:rFonts w:hint="eastAsia" w:eastAsia="仿宋_GB2312"/>
          <w:b/>
          <w:bCs/>
          <w:spacing w:val="45"/>
          <w:kern w:val="0"/>
          <w:sz w:val="32"/>
          <w:szCs w:val="32"/>
        </w:rPr>
        <w:t>委托</w:t>
      </w:r>
      <w:r>
        <w:rPr>
          <w:rFonts w:hint="eastAsia" w:eastAsia="仿宋_GB2312"/>
          <w:b/>
          <w:bCs/>
          <w:spacing w:val="45"/>
          <w:kern w:val="0"/>
          <w:sz w:val="32"/>
          <w:szCs w:val="32"/>
          <w:lang w:eastAsia="zh-CN"/>
        </w:rPr>
        <w:t>机关</w:t>
      </w:r>
      <w:r>
        <w:rPr>
          <w:rFonts w:hint="eastAsia" w:eastAsia="仿宋_GB2312"/>
          <w:b/>
          <w:bCs/>
          <w:spacing w:val="45"/>
          <w:kern w:val="0"/>
          <w:sz w:val="32"/>
          <w:szCs w:val="32"/>
        </w:rPr>
        <w:t>：</w:t>
      </w:r>
      <w:r>
        <w:rPr>
          <w:rFonts w:hint="eastAsia"/>
          <w:w w:val="92"/>
          <w:kern w:val="0"/>
          <w:sz w:val="32"/>
          <w:szCs w:val="32"/>
          <w:lang w:val="en-US" w:eastAsia="zh-CN"/>
        </w:rPr>
        <w:t>翼城县卫生健康局</w:t>
      </w:r>
    </w:p>
    <w:p>
      <w:pPr>
        <w:ind w:firstLine="712" w:firstLineChars="200"/>
        <w:jc w:val="both"/>
        <w:rPr>
          <w:rFonts w:hint="eastAsia" w:eastAsia="仿宋_GB2312"/>
          <w:kern w:val="0"/>
          <w:sz w:val="32"/>
          <w:szCs w:val="32"/>
          <w:lang w:val="en-US" w:eastAsia="zh-CN"/>
        </w:rPr>
      </w:pPr>
      <w:r>
        <w:rPr>
          <w:rFonts w:hint="eastAsia" w:eastAsia="仿宋_GB2312"/>
          <w:b/>
          <w:bCs/>
          <w:spacing w:val="20"/>
          <w:kern w:val="0"/>
          <w:sz w:val="32"/>
          <w:szCs w:val="32"/>
        </w:rPr>
        <w:t>法定代表人：</w:t>
      </w:r>
      <w:r>
        <w:rPr>
          <w:rFonts w:hint="eastAsia"/>
          <w:b/>
          <w:bCs/>
          <w:spacing w:val="20"/>
          <w:kern w:val="0"/>
          <w:sz w:val="32"/>
          <w:szCs w:val="32"/>
          <w:lang w:val="en-US" w:eastAsia="zh-CN"/>
        </w:rPr>
        <w:t>杨晓清</w:t>
      </w:r>
    </w:p>
    <w:p>
      <w:pPr>
        <w:ind w:firstLine="632" w:firstLineChars="200"/>
        <w:jc w:val="left"/>
        <w:rPr>
          <w:rFonts w:hint="default" w:eastAsia="仿宋_GB2312"/>
          <w:kern w:val="0"/>
          <w:sz w:val="32"/>
          <w:szCs w:val="32"/>
          <w:lang w:val="en-US" w:eastAsia="zh-CN"/>
        </w:rPr>
      </w:pPr>
      <w:r>
        <w:rPr>
          <w:rFonts w:hint="eastAsia" w:eastAsia="仿宋_GB2312"/>
          <w:b/>
          <w:bCs/>
          <w:kern w:val="0"/>
          <w:sz w:val="32"/>
          <w:szCs w:val="32"/>
        </w:rPr>
        <w:t>委托</w:t>
      </w:r>
      <w:r>
        <w:rPr>
          <w:rFonts w:hint="eastAsia" w:eastAsia="仿宋_GB2312"/>
          <w:b/>
          <w:bCs/>
          <w:kern w:val="0"/>
          <w:sz w:val="32"/>
          <w:szCs w:val="32"/>
          <w:lang w:eastAsia="zh-CN"/>
        </w:rPr>
        <w:t>机关</w:t>
      </w:r>
      <w:r>
        <w:rPr>
          <w:rFonts w:hint="eastAsia" w:eastAsia="仿宋_GB2312"/>
          <w:b/>
          <w:bCs/>
          <w:kern w:val="0"/>
          <w:sz w:val="32"/>
          <w:szCs w:val="32"/>
        </w:rPr>
        <w:t>地址：</w:t>
      </w:r>
      <w:r>
        <w:rPr>
          <w:rFonts w:hint="eastAsia"/>
          <w:b/>
          <w:bCs/>
          <w:kern w:val="0"/>
          <w:sz w:val="32"/>
          <w:szCs w:val="32"/>
          <w:lang w:val="en-US" w:eastAsia="zh-CN"/>
        </w:rPr>
        <w:t>翼城县红旗街106号</w:t>
      </w:r>
    </w:p>
    <w:p>
      <w:pPr>
        <w:ind w:firstLine="632" w:firstLineChars="200"/>
        <w:jc w:val="left"/>
        <w:rPr>
          <w:rFonts w:hint="eastAsia" w:eastAsia="仿宋_GB2312"/>
          <w:b/>
          <w:bCs/>
          <w:kern w:val="0"/>
          <w:sz w:val="32"/>
          <w:szCs w:val="32"/>
        </w:rPr>
      </w:pPr>
    </w:p>
    <w:p>
      <w:pPr>
        <w:ind w:firstLine="812" w:firstLineChars="200"/>
        <w:jc w:val="left"/>
        <w:rPr>
          <w:rFonts w:hint="eastAsia" w:eastAsia="仿宋_GB2312"/>
          <w:w w:val="95"/>
          <w:kern w:val="0"/>
          <w:sz w:val="32"/>
          <w:szCs w:val="32"/>
          <w:lang w:eastAsia="zh-CN"/>
        </w:rPr>
      </w:pPr>
      <w:r>
        <w:rPr>
          <w:rFonts w:hint="eastAsia" w:eastAsia="仿宋_GB2312"/>
          <w:b/>
          <w:bCs/>
          <w:spacing w:val="45"/>
          <w:kern w:val="0"/>
          <w:sz w:val="32"/>
          <w:szCs w:val="32"/>
        </w:rPr>
        <w:t>受托机构：</w:t>
      </w:r>
      <w:r>
        <w:rPr>
          <w:rFonts w:hint="eastAsia"/>
          <w:w w:val="95"/>
          <w:kern w:val="0"/>
          <w:sz w:val="32"/>
          <w:szCs w:val="32"/>
          <w:lang w:val="en-US" w:eastAsia="zh-CN"/>
        </w:rPr>
        <w:t>翼城县</w:t>
      </w:r>
      <w:r>
        <w:rPr>
          <w:rFonts w:hint="eastAsia" w:eastAsia="仿宋_GB2312"/>
          <w:w w:val="95"/>
          <w:kern w:val="0"/>
          <w:sz w:val="32"/>
          <w:szCs w:val="32"/>
          <w:lang w:eastAsia="zh-CN"/>
        </w:rPr>
        <w:t>疾病预防控制中心</w:t>
      </w:r>
    </w:p>
    <w:p>
      <w:pPr>
        <w:ind w:firstLine="712" w:firstLineChars="200"/>
        <w:jc w:val="left"/>
        <w:rPr>
          <w:rFonts w:hint="eastAsia" w:eastAsia="仿宋_GB2312"/>
          <w:kern w:val="0"/>
          <w:sz w:val="32"/>
          <w:szCs w:val="32"/>
          <w:lang w:eastAsia="zh-CN"/>
        </w:rPr>
      </w:pPr>
      <w:r>
        <w:rPr>
          <w:rFonts w:hint="eastAsia" w:eastAsia="仿宋_GB2312"/>
          <w:b/>
          <w:bCs/>
          <w:spacing w:val="20"/>
          <w:kern w:val="0"/>
          <w:sz w:val="32"/>
          <w:szCs w:val="32"/>
        </w:rPr>
        <w:t>法定代表人：</w:t>
      </w:r>
      <w:r>
        <w:rPr>
          <w:rFonts w:hint="eastAsia"/>
          <w:b/>
          <w:bCs/>
          <w:spacing w:val="20"/>
          <w:kern w:val="0"/>
          <w:sz w:val="32"/>
          <w:szCs w:val="32"/>
          <w:lang w:val="en-US" w:eastAsia="zh-CN"/>
        </w:rPr>
        <w:t>程乐云</w:t>
      </w:r>
      <w:r>
        <w:rPr>
          <w:rFonts w:hint="eastAsia"/>
          <w:kern w:val="0"/>
          <w:sz w:val="32"/>
          <w:szCs w:val="32"/>
          <w:lang w:val="en-US" w:eastAsia="zh-CN"/>
        </w:rPr>
        <w:t xml:space="preserve"> </w:t>
      </w:r>
    </w:p>
    <w:p>
      <w:pPr>
        <w:ind w:firstLine="632" w:firstLineChars="200"/>
        <w:jc w:val="left"/>
        <w:rPr>
          <w:rFonts w:hint="default" w:eastAsia="仿宋_GB2312"/>
          <w:kern w:val="0"/>
          <w:sz w:val="32"/>
          <w:szCs w:val="32"/>
          <w:lang w:val="en-US" w:eastAsia="zh-CN"/>
        </w:rPr>
      </w:pPr>
      <w:r>
        <w:rPr>
          <w:rFonts w:hint="eastAsia" w:eastAsia="仿宋_GB2312"/>
          <w:b/>
          <w:bCs/>
          <w:kern w:val="0"/>
          <w:sz w:val="32"/>
          <w:szCs w:val="32"/>
        </w:rPr>
        <w:t>受托机构地址：</w:t>
      </w:r>
      <w:r>
        <w:rPr>
          <w:rFonts w:hint="eastAsia"/>
          <w:b/>
          <w:bCs/>
          <w:kern w:val="0"/>
          <w:sz w:val="32"/>
          <w:szCs w:val="32"/>
          <w:lang w:val="en-US" w:eastAsia="zh-CN"/>
        </w:rPr>
        <w:t>翼城县翔翼东街22号</w:t>
      </w:r>
    </w:p>
    <w:p>
      <w:pPr>
        <w:ind w:firstLine="632" w:firstLineChars="200"/>
        <w:jc w:val="left"/>
        <w:rPr>
          <w:rFonts w:hint="eastAsia" w:eastAsia="仿宋_GB2312"/>
          <w:kern w:val="0"/>
          <w:sz w:val="32"/>
          <w:szCs w:val="32"/>
        </w:rPr>
      </w:pPr>
    </w:p>
    <w:p>
      <w:pPr>
        <w:ind w:firstLine="632" w:firstLineChars="200"/>
        <w:jc w:val="left"/>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default" w:ascii="仿宋_GB2312" w:hAnsi="微软雅黑" w:eastAsia="仿宋_GB2312" w:cs="仿宋_GB2312"/>
          <w:i w:val="0"/>
          <w:caps w:val="0"/>
          <w:color w:val="000000"/>
          <w:spacing w:val="0"/>
          <w:sz w:val="32"/>
          <w:szCs w:val="32"/>
          <w:shd w:val="clear" w:color="auto" w:fill="FFFFFF"/>
          <w:lang w:val="en-US" w:eastAsia="zh-CN"/>
        </w:rPr>
        <w:t>为进一步加强我</w:t>
      </w:r>
      <w:r>
        <w:rPr>
          <w:rFonts w:hint="eastAsia" w:ascii="仿宋_GB2312" w:hAnsi="微软雅黑" w:cs="仿宋_GB2312"/>
          <w:i w:val="0"/>
          <w:caps w:val="0"/>
          <w:color w:val="000000"/>
          <w:spacing w:val="0"/>
          <w:sz w:val="32"/>
          <w:szCs w:val="32"/>
          <w:shd w:val="clear" w:color="auto" w:fill="FFFFFF"/>
          <w:lang w:val="en-US" w:eastAsia="zh-CN"/>
        </w:rPr>
        <w:t>县</w:t>
      </w:r>
      <w:r>
        <w:rPr>
          <w:rFonts w:hint="default" w:ascii="仿宋_GB2312" w:hAnsi="微软雅黑" w:eastAsia="仿宋_GB2312" w:cs="仿宋_GB2312"/>
          <w:i w:val="0"/>
          <w:caps w:val="0"/>
          <w:color w:val="000000"/>
          <w:spacing w:val="0"/>
          <w:sz w:val="32"/>
          <w:szCs w:val="32"/>
          <w:shd w:val="clear" w:color="auto" w:fill="FFFFFF"/>
          <w:lang w:val="en-US" w:eastAsia="zh-CN"/>
        </w:rPr>
        <w:t>卫生健康行政执法工作，保障人民身体健康</w:t>
      </w:r>
      <w:r>
        <w:rPr>
          <w:rFonts w:hint="eastAsia" w:ascii="仿宋_GB2312" w:hAnsi="微软雅黑" w:eastAsia="仿宋_GB2312" w:cs="仿宋_GB2312"/>
          <w:i w:val="0"/>
          <w:caps w:val="0"/>
          <w:color w:val="000000"/>
          <w:spacing w:val="0"/>
          <w:sz w:val="32"/>
          <w:szCs w:val="32"/>
          <w:shd w:val="clear" w:color="auto" w:fill="FFFFFF"/>
          <w:lang w:val="en-US" w:eastAsia="zh-CN"/>
        </w:rPr>
        <w:t>，促进依法行政，依法确立行政执法委托机关与受托机构的权利和义务，根据《中华人民共和国行政处罚法》《中华人民共和国行政强制法》《中华人民共和国基本医疗卫生与健康促进法》《山西省行政执法条例》等法律法规规定，国务院办公厅印发《关于推动疾病预防控制事业高质量发展的指导意见》(国办发〔2023〕46号)</w:t>
      </w:r>
      <w:r>
        <w:rPr>
          <w:rFonts w:hint="eastAsia" w:ascii="仿宋_GB2312" w:hAnsi="微软雅黑" w:cs="仿宋_GB2312"/>
          <w:i w:val="0"/>
          <w:caps w:val="0"/>
          <w:color w:val="000000"/>
          <w:spacing w:val="0"/>
          <w:sz w:val="32"/>
          <w:szCs w:val="32"/>
          <w:shd w:val="clear" w:color="auto" w:fill="FFFFFF"/>
          <w:lang w:val="en-US" w:eastAsia="zh-CN"/>
        </w:rPr>
        <w:t>、山西省司法厅《关于印发&lt;山西省重大行政处罚较大数额（较大价值）备案标准&gt;的通知》（晋司发〔2024〕61号）</w:t>
      </w:r>
      <w:r>
        <w:rPr>
          <w:rFonts w:hint="eastAsia" w:ascii="仿宋_GB2312" w:hAnsi="微软雅黑" w:eastAsia="仿宋_GB2312" w:cs="仿宋_GB2312"/>
          <w:i w:val="0"/>
          <w:caps w:val="0"/>
          <w:color w:val="000000"/>
          <w:spacing w:val="0"/>
          <w:sz w:val="32"/>
          <w:szCs w:val="32"/>
          <w:shd w:val="clear" w:color="auto" w:fill="FFFFFF"/>
          <w:lang w:val="en-US" w:eastAsia="zh-CN"/>
        </w:rPr>
        <w:t>《</w:t>
      </w:r>
      <w:r>
        <w:rPr>
          <w:rFonts w:hint="eastAsia" w:ascii="仿宋_GB2312" w:hAnsi="微软雅黑" w:cs="仿宋_GB2312"/>
          <w:i w:val="0"/>
          <w:caps w:val="0"/>
          <w:color w:val="000000"/>
          <w:spacing w:val="0"/>
          <w:sz w:val="32"/>
          <w:szCs w:val="32"/>
          <w:shd w:val="clear" w:color="auto" w:fill="FFFFFF"/>
          <w:lang w:val="en-US" w:eastAsia="zh-CN"/>
        </w:rPr>
        <w:t>山西省人民政府</w:t>
      </w:r>
      <w:r>
        <w:rPr>
          <w:rFonts w:hint="eastAsia" w:ascii="仿宋_GB2312" w:hAnsi="微软雅黑" w:eastAsia="仿宋_GB2312" w:cs="仿宋_GB2312"/>
          <w:i w:val="0"/>
          <w:caps w:val="0"/>
          <w:color w:val="000000"/>
          <w:spacing w:val="0"/>
          <w:sz w:val="32"/>
          <w:szCs w:val="32"/>
          <w:shd w:val="clear" w:color="auto" w:fill="FFFFFF"/>
          <w:lang w:val="en-US" w:eastAsia="zh-CN"/>
        </w:rPr>
        <w:t>办公厅关于推动全省疾病预防控制事业高质量发展的实施意见》(晋政办发﹝2024﹞50号)中规定的卫生监督机构的职责，</w:t>
      </w:r>
      <w:r>
        <w:rPr>
          <w:rFonts w:hint="eastAsia" w:ascii="仿宋_GB2312" w:hAnsi="微软雅黑" w:cs="仿宋_GB2312"/>
          <w:i w:val="0"/>
          <w:caps w:val="0"/>
          <w:color w:val="000000"/>
          <w:spacing w:val="0"/>
          <w:sz w:val="32"/>
          <w:szCs w:val="32"/>
          <w:shd w:val="clear" w:color="auto" w:fill="FFFFFF"/>
          <w:lang w:val="en-US" w:eastAsia="zh-CN"/>
        </w:rPr>
        <w:t>经研究，翼城县卫生健康局委托翼城县疾病预防控制中心按照下列要求行使卫</w:t>
      </w:r>
      <w:r>
        <w:rPr>
          <w:rFonts w:hint="eastAsia" w:ascii="仿宋_GB2312" w:hAnsi="微软雅黑" w:eastAsia="仿宋_GB2312" w:cs="仿宋_GB2312"/>
          <w:i w:val="0"/>
          <w:caps w:val="0"/>
          <w:color w:val="000000"/>
          <w:spacing w:val="0"/>
          <w:sz w:val="32"/>
          <w:szCs w:val="32"/>
          <w:shd w:val="clear" w:color="auto" w:fill="FFFFFF"/>
          <w:lang w:val="en-US" w:eastAsia="zh-CN"/>
        </w:rPr>
        <w:t>生健康</w:t>
      </w:r>
      <w:r>
        <w:rPr>
          <w:rFonts w:hint="eastAsia" w:ascii="仿宋_GB2312" w:hAnsi="微软雅黑" w:cs="仿宋_GB2312"/>
          <w:i w:val="0"/>
          <w:caps w:val="0"/>
          <w:color w:val="000000"/>
          <w:spacing w:val="0"/>
          <w:sz w:val="32"/>
          <w:szCs w:val="32"/>
          <w:shd w:val="clear" w:color="auto" w:fill="FFFFFF"/>
          <w:lang w:val="en-US" w:eastAsia="zh-CN"/>
        </w:rPr>
        <w:t>领域</w:t>
      </w:r>
      <w:r>
        <w:rPr>
          <w:rFonts w:hint="eastAsia" w:ascii="仿宋_GB2312" w:hAnsi="微软雅黑" w:eastAsia="仿宋_GB2312" w:cs="仿宋_GB2312"/>
          <w:i w:val="0"/>
          <w:caps w:val="0"/>
          <w:color w:val="000000"/>
          <w:spacing w:val="0"/>
          <w:sz w:val="32"/>
          <w:szCs w:val="32"/>
          <w:shd w:val="clear" w:color="auto" w:fill="FFFFFF"/>
          <w:lang w:val="en-US" w:eastAsia="zh-CN"/>
        </w:rPr>
        <w:t>行政监督执法权和其</w:t>
      </w:r>
      <w:r>
        <w:rPr>
          <w:rFonts w:hint="eastAsia" w:ascii="仿宋_GB2312" w:hAnsi="微软雅黑" w:cs="仿宋_GB2312"/>
          <w:i w:val="0"/>
          <w:caps w:val="0"/>
          <w:color w:val="000000"/>
          <w:spacing w:val="0"/>
          <w:sz w:val="32"/>
          <w:szCs w:val="32"/>
          <w:shd w:val="clear" w:color="auto" w:fill="FFFFFF"/>
          <w:lang w:val="en-US" w:eastAsia="zh-CN"/>
        </w:rPr>
        <w:t>他</w:t>
      </w:r>
      <w:r>
        <w:rPr>
          <w:rFonts w:hint="eastAsia" w:ascii="仿宋_GB2312" w:hAnsi="微软雅黑" w:eastAsia="仿宋_GB2312" w:cs="仿宋_GB2312"/>
          <w:i w:val="0"/>
          <w:caps w:val="0"/>
          <w:color w:val="000000"/>
          <w:spacing w:val="0"/>
          <w:sz w:val="32"/>
          <w:szCs w:val="32"/>
          <w:shd w:val="clear" w:color="auto" w:fill="FFFFFF"/>
          <w:lang w:val="en-US" w:eastAsia="zh-CN"/>
        </w:rPr>
        <w:t>行政执法行为。</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uto"/>
        <w:ind w:left="0" w:right="0" w:firstLine="632"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w:t>
      </w:r>
      <w:r>
        <w:rPr>
          <w:rFonts w:hint="eastAsia" w:ascii="黑体" w:hAnsi="黑体" w:eastAsia="黑体" w:cs="黑体"/>
          <w:i w:val="0"/>
          <w:caps w:val="0"/>
          <w:color w:val="000000"/>
          <w:spacing w:val="0"/>
          <w:sz w:val="32"/>
          <w:szCs w:val="32"/>
          <w:shd w:val="clear" w:color="auto" w:fill="FFFFFF"/>
        </w:rPr>
        <w:t>委托执法范围</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default" w:ascii="仿宋_GB2312" w:hAnsi="微软雅黑" w:eastAsia="仿宋_GB2312" w:cs="仿宋_GB2312"/>
          <w:i w:val="0"/>
          <w:caps w:val="0"/>
          <w:color w:val="000000"/>
          <w:spacing w:val="0"/>
          <w:sz w:val="32"/>
          <w:szCs w:val="32"/>
          <w:shd w:val="clear" w:color="auto" w:fill="FFFFFF"/>
          <w:lang w:val="en-US" w:eastAsia="zh-CN"/>
        </w:rPr>
        <w:t>负责</w:t>
      </w:r>
      <w:r>
        <w:rPr>
          <w:rFonts w:hint="eastAsia" w:ascii="仿宋_GB2312" w:hAnsi="微软雅黑" w:cs="仿宋_GB2312"/>
          <w:i w:val="0"/>
          <w:caps w:val="0"/>
          <w:color w:val="000000"/>
          <w:spacing w:val="0"/>
          <w:sz w:val="32"/>
          <w:szCs w:val="32"/>
          <w:shd w:val="clear" w:color="auto" w:fill="FFFFFF"/>
          <w:lang w:val="en-US" w:eastAsia="zh-CN"/>
        </w:rPr>
        <w:t>翼城县</w:t>
      </w:r>
      <w:r>
        <w:rPr>
          <w:rFonts w:hint="default" w:ascii="仿宋_GB2312" w:hAnsi="微软雅黑" w:eastAsia="仿宋_GB2312" w:cs="仿宋_GB2312"/>
          <w:i w:val="0"/>
          <w:caps w:val="0"/>
          <w:color w:val="000000"/>
          <w:spacing w:val="0"/>
          <w:sz w:val="32"/>
          <w:szCs w:val="32"/>
          <w:shd w:val="clear" w:color="auto" w:fill="FFFFFF"/>
          <w:lang w:val="en-US" w:eastAsia="zh-CN"/>
        </w:rPr>
        <w:t>行政区域内卫生健康</w:t>
      </w:r>
      <w:r>
        <w:rPr>
          <w:rFonts w:hint="eastAsia" w:ascii="仿宋_GB2312" w:hAnsi="微软雅黑" w:cs="仿宋_GB2312"/>
          <w:i w:val="0"/>
          <w:caps w:val="0"/>
          <w:color w:val="000000"/>
          <w:spacing w:val="0"/>
          <w:sz w:val="32"/>
          <w:szCs w:val="32"/>
          <w:shd w:val="clear" w:color="auto" w:fill="FFFFFF"/>
          <w:lang w:val="en-US" w:eastAsia="zh-CN"/>
        </w:rPr>
        <w:t>领域</w:t>
      </w:r>
      <w:r>
        <w:rPr>
          <w:rFonts w:hint="default" w:ascii="仿宋_GB2312" w:hAnsi="微软雅黑" w:eastAsia="仿宋_GB2312" w:cs="仿宋_GB2312"/>
          <w:i w:val="0"/>
          <w:caps w:val="0"/>
          <w:color w:val="000000"/>
          <w:spacing w:val="0"/>
          <w:sz w:val="32"/>
          <w:szCs w:val="32"/>
          <w:shd w:val="clear" w:color="auto" w:fill="FFFFFF"/>
          <w:lang w:val="en-US" w:eastAsia="zh-CN"/>
        </w:rPr>
        <w:t>的行政执法工作</w:t>
      </w:r>
      <w:r>
        <w:rPr>
          <w:rFonts w:hint="eastAsia" w:ascii="仿宋_GB2312" w:hAnsi="微软雅黑" w:eastAsia="仿宋_GB2312" w:cs="仿宋_GB2312"/>
          <w:i w:val="0"/>
          <w:caps w:val="0"/>
          <w:color w:val="000000"/>
          <w:spacing w:val="0"/>
          <w:sz w:val="32"/>
          <w:szCs w:val="32"/>
          <w:shd w:val="clear" w:color="auto" w:fill="FFFFFF"/>
          <w:lang w:val="en-US" w:eastAsia="zh-CN"/>
        </w:rPr>
        <w:t>。</w:t>
      </w:r>
    </w:p>
    <w:p>
      <w:pPr>
        <w:widowControl w:val="0"/>
        <w:wordWrap/>
        <w:adjustRightInd/>
        <w:snapToGrid/>
        <w:spacing w:line="240" w:lineRule="auto"/>
        <w:ind w:firstLine="632" w:firstLineChars="200"/>
        <w:textAlignment w:val="auto"/>
        <w:rPr>
          <w:rFonts w:hint="eastAsia" w:ascii="黑体" w:hAnsi="黑体" w:eastAsia="黑体" w:cs="黑体"/>
          <w:i w:val="0"/>
          <w:caps w:val="0"/>
          <w:color w:val="000000"/>
          <w:spacing w:val="0"/>
          <w:kern w:val="0"/>
          <w:sz w:val="32"/>
          <w:szCs w:val="32"/>
          <w:shd w:val="clear" w:color="auto" w:fill="FFFFFF"/>
          <w:lang w:val="en-US" w:eastAsia="zh-CN"/>
        </w:rPr>
      </w:pPr>
      <w:r>
        <w:rPr>
          <w:rFonts w:hint="eastAsia" w:ascii="黑体" w:hAnsi="黑体" w:eastAsia="黑体"/>
          <w:color w:val="000000"/>
          <w:sz w:val="32"/>
          <w:szCs w:val="32"/>
          <w:lang w:eastAsia="zh-CN"/>
        </w:rPr>
        <w:t>二、</w:t>
      </w:r>
      <w:r>
        <w:rPr>
          <w:rFonts w:hint="eastAsia" w:ascii="黑体" w:hAnsi="黑体" w:eastAsia="黑体" w:cs="黑体"/>
          <w:i w:val="0"/>
          <w:caps w:val="0"/>
          <w:color w:val="000000"/>
          <w:spacing w:val="0"/>
          <w:kern w:val="0"/>
          <w:sz w:val="32"/>
          <w:szCs w:val="32"/>
          <w:shd w:val="clear" w:color="auto" w:fill="FFFFFF"/>
          <w:lang w:val="en-US" w:eastAsia="zh-CN"/>
        </w:rPr>
        <w:t>委托</w:t>
      </w:r>
      <w:r>
        <w:rPr>
          <w:rFonts w:hint="eastAsia" w:ascii="黑体" w:hAnsi="宋体" w:eastAsia="黑体" w:cs="黑体"/>
          <w:i w:val="0"/>
          <w:caps w:val="0"/>
          <w:color w:val="000000"/>
          <w:spacing w:val="0"/>
          <w:sz w:val="32"/>
          <w:szCs w:val="32"/>
          <w:shd w:val="clear" w:color="auto" w:fill="FFFFFF"/>
        </w:rPr>
        <w:t>执法</w:t>
      </w:r>
      <w:r>
        <w:rPr>
          <w:rFonts w:hint="eastAsia" w:ascii="黑体" w:hAnsi="黑体" w:eastAsia="黑体" w:cs="黑体"/>
          <w:i w:val="0"/>
          <w:caps w:val="0"/>
          <w:color w:val="000000"/>
          <w:spacing w:val="0"/>
          <w:kern w:val="0"/>
          <w:sz w:val="32"/>
          <w:szCs w:val="32"/>
          <w:shd w:val="clear" w:color="auto" w:fill="FFFFFF"/>
          <w:lang w:val="en-US" w:eastAsia="zh-CN"/>
        </w:rPr>
        <w:t>职责</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负责组织实施全</w:t>
      </w:r>
      <w:r>
        <w:rPr>
          <w:rFonts w:hint="eastAsia" w:ascii="仿宋_GB2312" w:hAnsi="微软雅黑" w:cs="仿宋_GB2312"/>
          <w:i w:val="0"/>
          <w:caps w:val="0"/>
          <w:color w:val="000000"/>
          <w:spacing w:val="0"/>
          <w:sz w:val="32"/>
          <w:szCs w:val="32"/>
          <w:shd w:val="clear" w:color="auto" w:fill="FFFFFF"/>
          <w:lang w:val="en-US" w:eastAsia="zh-CN"/>
        </w:rPr>
        <w:t>县</w:t>
      </w:r>
      <w:r>
        <w:rPr>
          <w:rFonts w:hint="eastAsia" w:ascii="仿宋_GB2312" w:hAnsi="微软雅黑" w:eastAsia="仿宋_GB2312" w:cs="仿宋_GB2312"/>
          <w:i w:val="0"/>
          <w:caps w:val="0"/>
          <w:color w:val="000000"/>
          <w:spacing w:val="0"/>
          <w:sz w:val="32"/>
          <w:szCs w:val="32"/>
          <w:shd w:val="clear" w:color="auto" w:fill="FFFFFF"/>
          <w:lang w:val="en-US" w:eastAsia="zh-CN"/>
        </w:rPr>
        <w:t>传染病防治、公共场所卫生、生活饮用水卫生及涉及饮用水卫生安全产品、职业卫生、放射卫生、学校卫生、消毒产品、母婴保健、医疗机构、采供血机构、计划生育、中医药服务、打击非法行医等日常监督检查和现场卫生学检测、监测、采样等工作；对适用于卫生健康法律、法规、规章及规范性文件所规定的管理相对人依法进行监督，对违法、违规行为依法进行调查、取证，提出卫生健康行政处罚（处理）意见，并在授权范围内依法实施行政处罚；根据上级部署和社会需求，组织有针对性的突击执法和综合整治活动，严厉打击违法分子；开展卫生健康法制、公共卫生知识的宣传、教育、咨询和培训；受理与</w:t>
      </w:r>
      <w:r>
        <w:rPr>
          <w:rFonts w:hint="eastAsia" w:ascii="仿宋_GB2312" w:hAnsi="微软雅黑" w:cs="仿宋_GB2312"/>
          <w:i w:val="0"/>
          <w:caps w:val="0"/>
          <w:color w:val="000000"/>
          <w:spacing w:val="0"/>
          <w:sz w:val="32"/>
          <w:szCs w:val="32"/>
          <w:shd w:val="clear" w:color="auto" w:fill="FFFFFF"/>
          <w:lang w:val="en-US" w:eastAsia="zh-CN"/>
        </w:rPr>
        <w:t>卫生健康</w:t>
      </w:r>
      <w:r>
        <w:rPr>
          <w:rFonts w:hint="eastAsia" w:ascii="仿宋_GB2312" w:hAnsi="微软雅黑" w:eastAsia="仿宋_GB2312" w:cs="仿宋_GB2312"/>
          <w:i w:val="0"/>
          <w:caps w:val="0"/>
          <w:color w:val="000000"/>
          <w:spacing w:val="0"/>
          <w:sz w:val="32"/>
          <w:szCs w:val="32"/>
          <w:shd w:val="clear" w:color="auto" w:fill="FFFFFF"/>
          <w:lang w:val="en-US" w:eastAsia="zh-CN"/>
        </w:rPr>
        <w:t>有关投诉、举报并进行调查，提出处理建议（意见）；依法加强卫生健康监督员的管理，协助行使卫生健康监督执法监察职能，承担卫生健康监督员的培训、考核、稽查工作，负责全市卫生健康监督信息、资料的收集整理、汇总分析、评价与报告；指导</w:t>
      </w:r>
      <w:r>
        <w:rPr>
          <w:rFonts w:hint="eastAsia" w:ascii="仿宋_GB2312" w:hAnsi="微软雅黑" w:cs="仿宋_GB2312"/>
          <w:i w:val="0"/>
          <w:caps w:val="0"/>
          <w:color w:val="000000"/>
          <w:spacing w:val="0"/>
          <w:sz w:val="32"/>
          <w:szCs w:val="32"/>
          <w:shd w:val="clear" w:color="auto" w:fill="FFFFFF"/>
          <w:lang w:val="en-US" w:eastAsia="zh-CN"/>
        </w:rPr>
        <w:t>乡镇</w:t>
      </w:r>
      <w:r>
        <w:rPr>
          <w:rFonts w:hint="eastAsia" w:ascii="仿宋_GB2312" w:hAnsi="微软雅黑" w:eastAsia="仿宋_GB2312" w:cs="仿宋_GB2312"/>
          <w:i w:val="0"/>
          <w:caps w:val="0"/>
          <w:color w:val="000000"/>
          <w:spacing w:val="0"/>
          <w:sz w:val="32"/>
          <w:szCs w:val="32"/>
          <w:shd w:val="clear" w:color="auto" w:fill="FFFFFF"/>
          <w:lang w:val="en-US" w:eastAsia="zh-CN"/>
        </w:rPr>
        <w:t>卫生监督机构认真履行日常卫生健康监督和行政执法工作；承担</w:t>
      </w:r>
      <w:r>
        <w:rPr>
          <w:rFonts w:hint="eastAsia" w:ascii="仿宋_GB2312" w:hAnsi="微软雅黑" w:cs="仿宋_GB2312"/>
          <w:i w:val="0"/>
          <w:caps w:val="0"/>
          <w:color w:val="000000"/>
          <w:spacing w:val="0"/>
          <w:sz w:val="32"/>
          <w:szCs w:val="32"/>
          <w:shd w:val="clear" w:color="auto" w:fill="FFFFFF"/>
          <w:lang w:val="en-US" w:eastAsia="zh-CN"/>
        </w:rPr>
        <w:t>县</w:t>
      </w:r>
      <w:r>
        <w:rPr>
          <w:rFonts w:hint="eastAsia" w:ascii="仿宋_GB2312" w:hAnsi="微软雅黑" w:eastAsia="仿宋_GB2312" w:cs="仿宋_GB2312"/>
          <w:i w:val="0"/>
          <w:caps w:val="0"/>
          <w:color w:val="000000"/>
          <w:spacing w:val="0"/>
          <w:sz w:val="32"/>
          <w:szCs w:val="32"/>
          <w:shd w:val="clear" w:color="auto" w:fill="FFFFFF"/>
          <w:lang w:val="en-US" w:eastAsia="zh-CN"/>
        </w:rPr>
        <w:t>卫生健康</w:t>
      </w:r>
      <w:r>
        <w:rPr>
          <w:rFonts w:hint="eastAsia" w:ascii="仿宋_GB2312" w:hAnsi="微软雅黑" w:cs="仿宋_GB2312"/>
          <w:i w:val="0"/>
          <w:caps w:val="0"/>
          <w:color w:val="000000"/>
          <w:spacing w:val="0"/>
          <w:sz w:val="32"/>
          <w:szCs w:val="32"/>
          <w:shd w:val="clear" w:color="auto" w:fill="FFFFFF"/>
          <w:lang w:val="en-US" w:eastAsia="zh-CN"/>
        </w:rPr>
        <w:t>局</w:t>
      </w:r>
      <w:r>
        <w:rPr>
          <w:rFonts w:hint="eastAsia" w:ascii="仿宋_GB2312" w:hAnsi="微软雅黑" w:eastAsia="仿宋_GB2312" w:cs="仿宋_GB2312"/>
          <w:i w:val="0"/>
          <w:caps w:val="0"/>
          <w:color w:val="000000"/>
          <w:spacing w:val="0"/>
          <w:sz w:val="32"/>
          <w:szCs w:val="32"/>
          <w:shd w:val="clear" w:color="auto" w:fill="FFFFFF"/>
          <w:lang w:val="en-US" w:eastAsia="zh-CN"/>
        </w:rPr>
        <w:t>和上级卫生监督机构交付的其他任务。</w:t>
      </w:r>
    </w:p>
    <w:p>
      <w:pPr>
        <w:widowControl w:val="0"/>
        <w:adjustRightInd/>
        <w:snapToGrid/>
        <w:spacing w:line="240" w:lineRule="auto"/>
        <w:ind w:firstLine="620" w:firstLineChars="196"/>
        <w:textAlignment w:val="auto"/>
        <w:rPr>
          <w:rFonts w:ascii="黑体" w:hAnsi="黑体" w:eastAsia="黑体"/>
          <w:color w:val="000000"/>
          <w:szCs w:val="32"/>
        </w:rPr>
      </w:pPr>
      <w:r>
        <w:rPr>
          <w:rFonts w:hint="eastAsia" w:ascii="黑体" w:hAnsi="黑体" w:eastAsia="黑体"/>
          <w:color w:val="000000"/>
          <w:szCs w:val="32"/>
          <w:lang w:eastAsia="zh-CN"/>
        </w:rPr>
        <w:t>三</w:t>
      </w:r>
      <w:r>
        <w:rPr>
          <w:rFonts w:ascii="黑体" w:hAnsi="黑体" w:eastAsia="黑体"/>
          <w:color w:val="000000"/>
          <w:szCs w:val="32"/>
        </w:rPr>
        <w:t>、委托</w:t>
      </w:r>
      <w:r>
        <w:rPr>
          <w:rFonts w:hint="eastAsia" w:ascii="黑体" w:hAnsi="黑体" w:eastAsia="黑体"/>
          <w:color w:val="000000"/>
          <w:szCs w:val="32"/>
          <w:lang w:eastAsia="zh-CN"/>
        </w:rPr>
        <w:t>执法</w:t>
      </w:r>
      <w:r>
        <w:rPr>
          <w:rFonts w:ascii="黑体" w:hAnsi="黑体" w:eastAsia="黑体"/>
          <w:color w:val="000000"/>
          <w:szCs w:val="32"/>
        </w:rPr>
        <w:t>权限</w:t>
      </w:r>
    </w:p>
    <w:p>
      <w:pPr>
        <w:ind w:firstLine="632" w:firstLineChars="200"/>
        <w:jc w:val="both"/>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cs="仿宋_GB2312"/>
          <w:i w:val="0"/>
          <w:caps w:val="0"/>
          <w:color w:val="000000"/>
          <w:spacing w:val="0"/>
          <w:kern w:val="0"/>
          <w:sz w:val="32"/>
          <w:szCs w:val="32"/>
          <w:shd w:val="clear" w:color="auto" w:fill="FFFFFF"/>
          <w:lang w:val="en-US" w:eastAsia="zh-CN"/>
        </w:rPr>
        <w:t>翼城县</w:t>
      </w:r>
      <w:r>
        <w:rPr>
          <w:rFonts w:hint="eastAsia" w:ascii="仿宋_GB2312" w:hAnsi="微软雅黑" w:eastAsia="仿宋_GB2312" w:cs="仿宋_GB2312"/>
          <w:i w:val="0"/>
          <w:caps w:val="0"/>
          <w:color w:val="000000"/>
          <w:spacing w:val="0"/>
          <w:kern w:val="0"/>
          <w:sz w:val="32"/>
          <w:szCs w:val="32"/>
          <w:shd w:val="clear" w:color="auto" w:fill="FFFFFF"/>
          <w:lang w:val="en-US" w:eastAsia="zh-CN"/>
        </w:rPr>
        <w:t>疾病预防控制中心在委托执法权限范围内以</w:t>
      </w:r>
      <w:r>
        <w:rPr>
          <w:rFonts w:hint="eastAsia" w:ascii="仿宋_GB2312" w:hAnsi="微软雅黑" w:cs="仿宋_GB2312"/>
          <w:i w:val="0"/>
          <w:caps w:val="0"/>
          <w:color w:val="000000"/>
          <w:spacing w:val="0"/>
          <w:kern w:val="0"/>
          <w:sz w:val="32"/>
          <w:szCs w:val="32"/>
          <w:shd w:val="clear" w:color="auto" w:fill="FFFFFF"/>
          <w:lang w:val="en-US" w:eastAsia="zh-CN"/>
        </w:rPr>
        <w:t>翼城县</w:t>
      </w:r>
      <w:r>
        <w:rPr>
          <w:rFonts w:hint="eastAsia" w:ascii="仿宋_GB2312" w:hAnsi="微软雅黑" w:eastAsia="仿宋_GB2312" w:cs="仿宋_GB2312"/>
          <w:i w:val="0"/>
          <w:caps w:val="0"/>
          <w:color w:val="000000"/>
          <w:spacing w:val="0"/>
          <w:kern w:val="0"/>
          <w:sz w:val="32"/>
          <w:szCs w:val="32"/>
          <w:shd w:val="clear" w:color="auto" w:fill="FFFFFF"/>
          <w:lang w:val="en-US" w:eastAsia="zh-CN"/>
        </w:rPr>
        <w:t>卫生健康</w:t>
      </w:r>
      <w:r>
        <w:rPr>
          <w:rFonts w:hint="eastAsia" w:ascii="仿宋_GB2312" w:hAnsi="微软雅黑" w:cs="仿宋_GB2312"/>
          <w:i w:val="0"/>
          <w:caps w:val="0"/>
          <w:color w:val="000000"/>
          <w:spacing w:val="0"/>
          <w:kern w:val="0"/>
          <w:sz w:val="32"/>
          <w:szCs w:val="32"/>
          <w:shd w:val="clear" w:color="auto" w:fill="FFFFFF"/>
          <w:lang w:val="en-US" w:eastAsia="zh-CN"/>
        </w:rPr>
        <w:t>局</w:t>
      </w:r>
      <w:r>
        <w:rPr>
          <w:rFonts w:hint="eastAsia" w:ascii="仿宋_GB2312" w:hAnsi="微软雅黑" w:eastAsia="仿宋_GB2312" w:cs="仿宋_GB2312"/>
          <w:i w:val="0"/>
          <w:caps w:val="0"/>
          <w:color w:val="000000"/>
          <w:spacing w:val="0"/>
          <w:kern w:val="0"/>
          <w:sz w:val="32"/>
          <w:szCs w:val="32"/>
          <w:shd w:val="clear" w:color="auto" w:fill="FFFFFF"/>
          <w:lang w:val="en-US" w:eastAsia="zh-CN"/>
        </w:rPr>
        <w:t>的名义对适用于卫生健康法律、法规和行政规章的管理相对人行使下列行政执法权：</w:t>
      </w:r>
    </w:p>
    <w:p>
      <w:pPr>
        <w:pStyle w:val="4"/>
        <w:widowControl/>
        <w:numPr>
          <w:ilvl w:val="0"/>
          <w:numId w:val="1"/>
        </w:numPr>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卫生健康行政执法检查权。</w:t>
      </w:r>
    </w:p>
    <w:p>
      <w:pPr>
        <w:pStyle w:val="4"/>
        <w:widowControl/>
        <w:numPr>
          <w:ilvl w:val="0"/>
          <w:numId w:val="0"/>
        </w:numPr>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right="0"/>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cs="仿宋_GB2312"/>
          <w:i w:val="0"/>
          <w:caps w:val="0"/>
          <w:color w:val="000000"/>
          <w:spacing w:val="0"/>
          <w:sz w:val="32"/>
          <w:szCs w:val="32"/>
          <w:shd w:val="clear" w:color="auto" w:fill="FFFFFF"/>
          <w:lang w:val="en-US" w:eastAsia="zh-CN"/>
        </w:rPr>
        <w:t xml:space="preserve">    </w:t>
      </w:r>
      <w:r>
        <w:rPr>
          <w:rFonts w:hint="eastAsia" w:ascii="仿宋_GB2312" w:hAnsi="微软雅黑" w:eastAsia="仿宋_GB2312" w:cs="仿宋_GB2312"/>
          <w:i w:val="0"/>
          <w:caps w:val="0"/>
          <w:color w:val="000000"/>
          <w:spacing w:val="0"/>
          <w:sz w:val="32"/>
          <w:szCs w:val="32"/>
          <w:shd w:val="clear" w:color="auto" w:fill="FFFFFF"/>
          <w:lang w:val="en-US" w:eastAsia="zh-CN"/>
        </w:rPr>
        <w:t>对于依法由卫生健康行政机关开展日常性执法检查的事项，委托由</w:t>
      </w:r>
      <w:r>
        <w:rPr>
          <w:rFonts w:hint="eastAsia" w:ascii="仿宋_GB2312" w:hAnsi="微软雅黑" w:cs="仿宋_GB2312"/>
          <w:i w:val="0"/>
          <w:caps w:val="0"/>
          <w:color w:val="000000"/>
          <w:spacing w:val="0"/>
          <w:sz w:val="32"/>
          <w:szCs w:val="32"/>
          <w:shd w:val="clear" w:color="auto" w:fill="FFFFFF"/>
          <w:lang w:val="en-US" w:eastAsia="zh-CN"/>
        </w:rPr>
        <w:t>翼城县</w:t>
      </w:r>
      <w:r>
        <w:rPr>
          <w:rFonts w:hint="eastAsia" w:ascii="仿宋_GB2312" w:hAnsi="微软雅黑" w:eastAsia="仿宋_GB2312" w:cs="仿宋_GB2312"/>
          <w:i w:val="0"/>
          <w:caps w:val="0"/>
          <w:color w:val="000000"/>
          <w:spacing w:val="0"/>
          <w:kern w:val="0"/>
          <w:sz w:val="32"/>
          <w:szCs w:val="32"/>
          <w:shd w:val="clear" w:color="auto" w:fill="FFFFFF"/>
          <w:lang w:val="en-US" w:eastAsia="zh-CN"/>
        </w:rPr>
        <w:t>疾病预防控制中心</w:t>
      </w:r>
      <w:r>
        <w:rPr>
          <w:rFonts w:hint="eastAsia" w:ascii="仿宋_GB2312" w:hAnsi="微软雅黑" w:eastAsia="仿宋_GB2312" w:cs="仿宋_GB2312"/>
          <w:i w:val="0"/>
          <w:caps w:val="0"/>
          <w:color w:val="000000"/>
          <w:spacing w:val="0"/>
          <w:sz w:val="32"/>
          <w:szCs w:val="32"/>
          <w:shd w:val="clear" w:color="auto" w:fill="FFFFFF"/>
          <w:lang w:val="en-US" w:eastAsia="zh-CN"/>
        </w:rPr>
        <w:t>进行，调查收集相关证据，并制作《现场笔录》、《询问笔录》等执法文书，需要对行政相对人提出书面卫生监督意见的，委托由</w:t>
      </w:r>
      <w:r>
        <w:rPr>
          <w:rFonts w:hint="eastAsia" w:ascii="仿宋_GB2312" w:hAnsi="微软雅黑" w:cs="仿宋_GB2312"/>
          <w:i w:val="0"/>
          <w:caps w:val="0"/>
          <w:color w:val="000000"/>
          <w:spacing w:val="0"/>
          <w:sz w:val="32"/>
          <w:szCs w:val="32"/>
          <w:shd w:val="clear" w:color="auto" w:fill="FFFFFF"/>
          <w:lang w:val="en-US" w:eastAsia="zh-CN"/>
        </w:rPr>
        <w:t>翼城县疾病预防控制中心</w:t>
      </w:r>
      <w:r>
        <w:rPr>
          <w:rFonts w:hint="eastAsia" w:ascii="仿宋_GB2312" w:hAnsi="微软雅黑" w:eastAsia="仿宋_GB2312" w:cs="仿宋_GB2312"/>
          <w:i w:val="0"/>
          <w:caps w:val="0"/>
          <w:color w:val="000000"/>
          <w:spacing w:val="0"/>
          <w:sz w:val="32"/>
          <w:szCs w:val="32"/>
          <w:shd w:val="clear" w:color="auto" w:fill="FFFFFF"/>
          <w:lang w:val="en-US" w:eastAsia="zh-CN"/>
        </w:rPr>
        <w:t>行使决定权。</w:t>
      </w:r>
    </w:p>
    <w:p>
      <w:pPr>
        <w:pStyle w:val="4"/>
        <w:widowControl/>
        <w:numPr>
          <w:ilvl w:val="0"/>
          <w:numId w:val="1"/>
        </w:numPr>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leftChars="0" w:right="0" w:firstLine="645" w:firstLineChars="0"/>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行政违法调查取证权。</w:t>
      </w:r>
    </w:p>
    <w:p>
      <w:pPr>
        <w:pStyle w:val="4"/>
        <w:widowControl/>
        <w:numPr>
          <w:ilvl w:val="0"/>
          <w:numId w:val="0"/>
        </w:numPr>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right="0"/>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cs="仿宋_GB2312"/>
          <w:i w:val="0"/>
          <w:caps w:val="0"/>
          <w:color w:val="000000"/>
          <w:spacing w:val="0"/>
          <w:sz w:val="32"/>
          <w:szCs w:val="32"/>
          <w:shd w:val="clear" w:color="auto" w:fill="FFFFFF"/>
          <w:lang w:val="en-US" w:eastAsia="zh-CN"/>
        </w:rPr>
        <w:t xml:space="preserve">     </w:t>
      </w:r>
      <w:r>
        <w:rPr>
          <w:rFonts w:hint="eastAsia" w:ascii="仿宋_GB2312" w:hAnsi="微软雅黑" w:eastAsia="仿宋_GB2312" w:cs="仿宋_GB2312"/>
          <w:i w:val="0"/>
          <w:caps w:val="0"/>
          <w:color w:val="000000"/>
          <w:spacing w:val="0"/>
          <w:sz w:val="32"/>
          <w:szCs w:val="32"/>
          <w:shd w:val="clear" w:color="auto" w:fill="FFFFFF"/>
          <w:lang w:val="en-US" w:eastAsia="zh-CN"/>
        </w:rPr>
        <w:t>对属于卫生健康行政机关管辖的行政违法行为，委托由</w:t>
      </w:r>
      <w:r>
        <w:rPr>
          <w:rFonts w:hint="eastAsia" w:ascii="仿宋_GB2312" w:hAnsi="微软雅黑" w:cs="仿宋_GB2312"/>
          <w:i w:val="0"/>
          <w:caps w:val="0"/>
          <w:color w:val="000000"/>
          <w:spacing w:val="0"/>
          <w:sz w:val="32"/>
          <w:szCs w:val="32"/>
          <w:shd w:val="clear" w:color="auto" w:fill="FFFFFF"/>
          <w:lang w:val="en-US" w:eastAsia="zh-CN"/>
        </w:rPr>
        <w:t>翼城县</w:t>
      </w:r>
      <w:r>
        <w:rPr>
          <w:rFonts w:hint="eastAsia" w:ascii="仿宋_GB2312" w:hAnsi="微软雅黑" w:eastAsia="仿宋_GB2312" w:cs="仿宋_GB2312"/>
          <w:i w:val="0"/>
          <w:caps w:val="0"/>
          <w:color w:val="000000"/>
          <w:spacing w:val="0"/>
          <w:kern w:val="0"/>
          <w:sz w:val="32"/>
          <w:szCs w:val="32"/>
          <w:shd w:val="clear" w:color="auto" w:fill="FFFFFF"/>
          <w:lang w:val="en-US" w:eastAsia="zh-CN"/>
        </w:rPr>
        <w:t>疾病预防控制中心</w:t>
      </w:r>
      <w:r>
        <w:rPr>
          <w:rFonts w:hint="eastAsia" w:ascii="仿宋_GB2312" w:hAnsi="微软雅黑" w:eastAsia="仿宋_GB2312" w:cs="仿宋_GB2312"/>
          <w:i w:val="0"/>
          <w:caps w:val="0"/>
          <w:color w:val="000000"/>
          <w:spacing w:val="0"/>
          <w:sz w:val="32"/>
          <w:szCs w:val="32"/>
          <w:shd w:val="clear" w:color="auto" w:fill="FFFFFF"/>
          <w:lang w:val="en-US" w:eastAsia="zh-CN"/>
        </w:rPr>
        <w:t>依法开展调查取证工作。</w:t>
      </w:r>
    </w:p>
    <w:p>
      <w:pPr>
        <w:pStyle w:val="4"/>
        <w:widowControl/>
        <w:numPr>
          <w:ilvl w:val="0"/>
          <w:numId w:val="1"/>
        </w:numPr>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leftChars="0" w:right="0" w:firstLine="645" w:firstLineChars="0"/>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证据先行登记保存决定权。</w:t>
      </w:r>
    </w:p>
    <w:p>
      <w:pPr>
        <w:pStyle w:val="4"/>
        <w:widowControl/>
        <w:numPr>
          <w:ilvl w:val="0"/>
          <w:numId w:val="0"/>
        </w:numPr>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right="0"/>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cs="仿宋_GB2312"/>
          <w:i w:val="0"/>
          <w:caps w:val="0"/>
          <w:color w:val="000000"/>
          <w:spacing w:val="0"/>
          <w:sz w:val="32"/>
          <w:szCs w:val="32"/>
          <w:shd w:val="clear" w:color="auto" w:fill="FFFFFF"/>
          <w:lang w:val="en-US" w:eastAsia="zh-CN"/>
        </w:rPr>
        <w:t xml:space="preserve">    </w:t>
      </w:r>
      <w:r>
        <w:rPr>
          <w:rFonts w:hint="eastAsia" w:ascii="仿宋_GB2312" w:hAnsi="微软雅黑" w:eastAsia="仿宋_GB2312" w:cs="仿宋_GB2312"/>
          <w:i w:val="0"/>
          <w:caps w:val="0"/>
          <w:color w:val="000000"/>
          <w:spacing w:val="0"/>
          <w:sz w:val="32"/>
          <w:szCs w:val="32"/>
          <w:shd w:val="clear" w:color="auto" w:fill="FFFFFF"/>
          <w:lang w:val="en-US" w:eastAsia="zh-CN"/>
        </w:rPr>
        <w:t>依照法律及执法规范的规定，在执法检查过程中，需要采取先行登记保存且应当由委托机关负责人批准的，委托由</w:t>
      </w:r>
      <w:r>
        <w:rPr>
          <w:rFonts w:hint="eastAsia" w:ascii="仿宋_GB2312" w:hAnsi="微软雅黑" w:cs="仿宋_GB2312"/>
          <w:i w:val="0"/>
          <w:caps w:val="0"/>
          <w:color w:val="000000"/>
          <w:spacing w:val="0"/>
          <w:sz w:val="32"/>
          <w:szCs w:val="32"/>
          <w:shd w:val="clear" w:color="auto" w:fill="FFFFFF"/>
          <w:lang w:val="en-US" w:eastAsia="zh-CN"/>
        </w:rPr>
        <w:t>翼城县</w:t>
      </w:r>
      <w:r>
        <w:rPr>
          <w:rFonts w:hint="eastAsia" w:ascii="仿宋_GB2312" w:hAnsi="微软雅黑" w:eastAsia="仿宋_GB2312" w:cs="仿宋_GB2312"/>
          <w:i w:val="0"/>
          <w:caps w:val="0"/>
          <w:color w:val="000000"/>
          <w:spacing w:val="0"/>
          <w:kern w:val="0"/>
          <w:sz w:val="32"/>
          <w:szCs w:val="32"/>
          <w:shd w:val="clear" w:color="auto" w:fill="FFFFFF"/>
          <w:lang w:val="en-US" w:eastAsia="zh-CN"/>
        </w:rPr>
        <w:t>疾病预防控制中心</w:t>
      </w:r>
      <w:r>
        <w:rPr>
          <w:rFonts w:hint="eastAsia" w:ascii="仿宋_GB2312" w:hAnsi="微软雅黑" w:eastAsia="仿宋_GB2312" w:cs="仿宋_GB2312"/>
          <w:i w:val="0"/>
          <w:caps w:val="0"/>
          <w:color w:val="000000"/>
          <w:spacing w:val="0"/>
          <w:sz w:val="32"/>
          <w:szCs w:val="32"/>
          <w:shd w:val="clear" w:color="auto" w:fill="FFFFFF"/>
          <w:lang w:val="en-US" w:eastAsia="zh-CN"/>
        </w:rPr>
        <w:t>行使决定权。</w:t>
      </w:r>
    </w:p>
    <w:p>
      <w:pPr>
        <w:pStyle w:val="4"/>
        <w:widowControl/>
        <w:numPr>
          <w:ilvl w:val="0"/>
          <w:numId w:val="1"/>
        </w:numPr>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leftChars="0" w:right="0" w:firstLine="645" w:firstLineChars="0"/>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普通行政处罚决定权。</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cs="仿宋_GB2312"/>
          <w:i w:val="0"/>
          <w:caps w:val="0"/>
          <w:color w:val="000000"/>
          <w:spacing w:val="0"/>
          <w:sz w:val="32"/>
          <w:szCs w:val="32"/>
          <w:shd w:val="clear" w:color="auto" w:fill="FFFFFF"/>
          <w:lang w:val="en-US" w:eastAsia="zh-CN"/>
        </w:rPr>
        <w:t xml:space="preserve"> </w:t>
      </w:r>
      <w:r>
        <w:rPr>
          <w:rFonts w:hint="eastAsia" w:ascii="仿宋_GB2312" w:hAnsi="微软雅黑" w:eastAsia="仿宋_GB2312" w:cs="仿宋_GB2312"/>
          <w:i w:val="0"/>
          <w:caps w:val="0"/>
          <w:color w:val="000000"/>
          <w:spacing w:val="0"/>
          <w:sz w:val="32"/>
          <w:szCs w:val="32"/>
          <w:shd w:val="clear" w:color="auto" w:fill="FFFFFF"/>
          <w:lang w:val="en-US" w:eastAsia="zh-CN"/>
        </w:rPr>
        <w:t>对于依法应当给予警告、通报批评、罚款（</w:t>
      </w:r>
      <w:r>
        <w:rPr>
          <w:rFonts w:hint="eastAsia" w:ascii="仿宋_GB2312" w:hAnsi="微软雅黑" w:cs="仿宋_GB2312"/>
          <w:i w:val="0"/>
          <w:caps w:val="0"/>
          <w:color w:val="000000"/>
          <w:spacing w:val="0"/>
          <w:sz w:val="32"/>
          <w:szCs w:val="32"/>
          <w:shd w:val="clear" w:color="auto" w:fill="FFFFFF"/>
          <w:lang w:val="en-US" w:eastAsia="zh-CN"/>
        </w:rPr>
        <w:t>单位</w:t>
      </w:r>
      <w:r>
        <w:rPr>
          <w:rFonts w:hint="eastAsia" w:ascii="仿宋_GB2312" w:hAnsi="微软雅黑" w:eastAsia="仿宋_GB2312" w:cs="仿宋_GB2312"/>
          <w:i w:val="0"/>
          <w:caps w:val="0"/>
          <w:color w:val="000000"/>
          <w:spacing w:val="0"/>
          <w:sz w:val="32"/>
          <w:szCs w:val="32"/>
          <w:shd w:val="clear" w:color="auto" w:fill="FFFFFF"/>
          <w:lang w:val="en-US" w:eastAsia="zh-CN"/>
        </w:rPr>
        <w:t>人民币</w:t>
      </w:r>
      <w:r>
        <w:rPr>
          <w:rFonts w:hint="eastAsia" w:ascii="仿宋_GB2312" w:hAnsi="微软雅黑" w:cs="仿宋_GB2312"/>
          <w:i w:val="0"/>
          <w:caps w:val="0"/>
          <w:color w:val="000000"/>
          <w:spacing w:val="0"/>
          <w:sz w:val="32"/>
          <w:szCs w:val="32"/>
          <w:shd w:val="clear" w:color="auto" w:fill="FFFFFF"/>
          <w:lang w:val="en-US" w:eastAsia="zh-CN"/>
        </w:rPr>
        <w:t>5</w:t>
      </w:r>
      <w:r>
        <w:rPr>
          <w:rFonts w:hint="eastAsia" w:ascii="仿宋_GB2312" w:hAnsi="微软雅黑" w:eastAsia="仿宋_GB2312" w:cs="仿宋_GB2312"/>
          <w:i w:val="0"/>
          <w:caps w:val="0"/>
          <w:color w:val="000000"/>
          <w:spacing w:val="0"/>
          <w:sz w:val="32"/>
          <w:szCs w:val="32"/>
          <w:shd w:val="clear" w:color="auto" w:fill="FFFFFF"/>
          <w:lang w:val="en-US" w:eastAsia="zh-CN"/>
        </w:rPr>
        <w:t>万元</w:t>
      </w:r>
      <w:r>
        <w:rPr>
          <w:rFonts w:hint="eastAsia" w:ascii="仿宋_GB2312" w:hAnsi="微软雅黑" w:cs="仿宋_GB2312"/>
          <w:i w:val="0"/>
          <w:caps w:val="0"/>
          <w:color w:val="000000"/>
          <w:spacing w:val="0"/>
          <w:sz w:val="32"/>
          <w:szCs w:val="32"/>
          <w:shd w:val="clear" w:color="auto" w:fill="FFFFFF"/>
          <w:lang w:val="en-US" w:eastAsia="zh-CN"/>
        </w:rPr>
        <w:t>、个人</w:t>
      </w:r>
      <w:r>
        <w:rPr>
          <w:rFonts w:hint="eastAsia" w:ascii="仿宋_GB2312" w:hAnsi="微软雅黑" w:eastAsia="仿宋_GB2312" w:cs="仿宋_GB2312"/>
          <w:i w:val="0"/>
          <w:caps w:val="0"/>
          <w:color w:val="000000"/>
          <w:spacing w:val="0"/>
          <w:sz w:val="32"/>
          <w:szCs w:val="32"/>
          <w:shd w:val="clear" w:color="auto" w:fill="FFFFFF"/>
          <w:lang w:val="en-US" w:eastAsia="zh-CN"/>
        </w:rPr>
        <w:t>人民币</w:t>
      </w:r>
      <w:r>
        <w:rPr>
          <w:rFonts w:hint="eastAsia" w:ascii="仿宋_GB2312" w:hAnsi="微软雅黑" w:cs="仿宋_GB2312"/>
          <w:i w:val="0"/>
          <w:caps w:val="0"/>
          <w:color w:val="000000"/>
          <w:spacing w:val="0"/>
          <w:sz w:val="32"/>
          <w:szCs w:val="32"/>
          <w:shd w:val="clear" w:color="auto" w:fill="FFFFFF"/>
          <w:lang w:val="en-US" w:eastAsia="zh-CN"/>
        </w:rPr>
        <w:t>1</w:t>
      </w:r>
      <w:r>
        <w:rPr>
          <w:rFonts w:hint="eastAsia" w:ascii="仿宋_GB2312" w:hAnsi="微软雅黑" w:eastAsia="仿宋_GB2312" w:cs="仿宋_GB2312"/>
          <w:i w:val="0"/>
          <w:caps w:val="0"/>
          <w:color w:val="000000"/>
          <w:spacing w:val="0"/>
          <w:sz w:val="32"/>
          <w:szCs w:val="32"/>
          <w:shd w:val="clear" w:color="auto" w:fill="FFFFFF"/>
          <w:lang w:val="en-US" w:eastAsia="zh-CN"/>
        </w:rPr>
        <w:t>万元数</w:t>
      </w:r>
      <w:r>
        <w:rPr>
          <w:rFonts w:hint="eastAsia" w:ascii="仿宋_GB2312" w:hAnsi="微软雅黑" w:cs="仿宋_GB2312"/>
          <w:i w:val="0"/>
          <w:caps w:val="0"/>
          <w:color w:val="000000"/>
          <w:spacing w:val="0"/>
          <w:sz w:val="32"/>
          <w:szCs w:val="32"/>
          <w:shd w:val="clear" w:color="auto" w:fill="FFFFFF"/>
          <w:lang w:val="en-US" w:eastAsia="zh-CN"/>
        </w:rPr>
        <w:t>以下</w:t>
      </w:r>
      <w:r>
        <w:rPr>
          <w:rFonts w:hint="eastAsia" w:ascii="仿宋_GB2312" w:hAnsi="微软雅黑" w:eastAsia="仿宋_GB2312" w:cs="仿宋_GB2312"/>
          <w:i w:val="0"/>
          <w:caps w:val="0"/>
          <w:color w:val="000000"/>
          <w:spacing w:val="0"/>
          <w:sz w:val="32"/>
          <w:szCs w:val="32"/>
          <w:shd w:val="clear" w:color="auto" w:fill="FFFFFF"/>
          <w:lang w:val="en-US" w:eastAsia="zh-CN"/>
        </w:rPr>
        <w:t>）、没收违法所得（</w:t>
      </w:r>
      <w:r>
        <w:rPr>
          <w:rFonts w:hint="eastAsia" w:ascii="仿宋_GB2312" w:hAnsi="微软雅黑" w:cs="仿宋_GB2312"/>
          <w:i w:val="0"/>
          <w:caps w:val="0"/>
          <w:color w:val="000000"/>
          <w:spacing w:val="0"/>
          <w:sz w:val="32"/>
          <w:szCs w:val="32"/>
          <w:shd w:val="clear" w:color="auto" w:fill="FFFFFF"/>
          <w:lang w:val="en-US" w:eastAsia="zh-CN"/>
        </w:rPr>
        <w:t>单位</w:t>
      </w:r>
      <w:r>
        <w:rPr>
          <w:rFonts w:hint="eastAsia" w:ascii="仿宋_GB2312" w:hAnsi="微软雅黑" w:eastAsia="仿宋_GB2312" w:cs="仿宋_GB2312"/>
          <w:i w:val="0"/>
          <w:caps w:val="0"/>
          <w:color w:val="000000"/>
          <w:spacing w:val="0"/>
          <w:sz w:val="32"/>
          <w:szCs w:val="32"/>
          <w:shd w:val="clear" w:color="auto" w:fill="FFFFFF"/>
          <w:lang w:val="en-US" w:eastAsia="zh-CN"/>
        </w:rPr>
        <w:t>人民币</w:t>
      </w:r>
      <w:r>
        <w:rPr>
          <w:rFonts w:hint="eastAsia" w:ascii="仿宋_GB2312" w:hAnsi="微软雅黑" w:cs="仿宋_GB2312"/>
          <w:i w:val="0"/>
          <w:caps w:val="0"/>
          <w:color w:val="000000"/>
          <w:spacing w:val="0"/>
          <w:sz w:val="32"/>
          <w:szCs w:val="32"/>
          <w:shd w:val="clear" w:color="auto" w:fill="FFFFFF"/>
          <w:lang w:val="en-US" w:eastAsia="zh-CN"/>
        </w:rPr>
        <w:t>5</w:t>
      </w:r>
      <w:r>
        <w:rPr>
          <w:rFonts w:hint="eastAsia" w:ascii="仿宋_GB2312" w:hAnsi="微软雅黑" w:eastAsia="仿宋_GB2312" w:cs="仿宋_GB2312"/>
          <w:i w:val="0"/>
          <w:caps w:val="0"/>
          <w:color w:val="000000"/>
          <w:spacing w:val="0"/>
          <w:sz w:val="32"/>
          <w:szCs w:val="32"/>
          <w:shd w:val="clear" w:color="auto" w:fill="FFFFFF"/>
          <w:lang w:val="en-US" w:eastAsia="zh-CN"/>
        </w:rPr>
        <w:t>万元</w:t>
      </w:r>
      <w:r>
        <w:rPr>
          <w:rFonts w:hint="eastAsia" w:ascii="仿宋_GB2312" w:hAnsi="微软雅黑" w:cs="仿宋_GB2312"/>
          <w:i w:val="0"/>
          <w:caps w:val="0"/>
          <w:color w:val="000000"/>
          <w:spacing w:val="0"/>
          <w:sz w:val="32"/>
          <w:szCs w:val="32"/>
          <w:shd w:val="clear" w:color="auto" w:fill="FFFFFF"/>
          <w:lang w:val="en-US" w:eastAsia="zh-CN"/>
        </w:rPr>
        <w:t>、个人</w:t>
      </w:r>
      <w:r>
        <w:rPr>
          <w:rFonts w:hint="eastAsia" w:ascii="仿宋_GB2312" w:hAnsi="微软雅黑" w:eastAsia="仿宋_GB2312" w:cs="仿宋_GB2312"/>
          <w:i w:val="0"/>
          <w:caps w:val="0"/>
          <w:color w:val="000000"/>
          <w:spacing w:val="0"/>
          <w:sz w:val="32"/>
          <w:szCs w:val="32"/>
          <w:shd w:val="clear" w:color="auto" w:fill="FFFFFF"/>
          <w:lang w:val="en-US" w:eastAsia="zh-CN"/>
        </w:rPr>
        <w:t>人民币</w:t>
      </w:r>
      <w:r>
        <w:rPr>
          <w:rFonts w:hint="eastAsia" w:ascii="仿宋_GB2312" w:hAnsi="微软雅黑" w:cs="仿宋_GB2312"/>
          <w:i w:val="0"/>
          <w:caps w:val="0"/>
          <w:color w:val="000000"/>
          <w:spacing w:val="0"/>
          <w:sz w:val="32"/>
          <w:szCs w:val="32"/>
          <w:shd w:val="clear" w:color="auto" w:fill="FFFFFF"/>
          <w:lang w:val="en-US" w:eastAsia="zh-CN"/>
        </w:rPr>
        <w:t>1</w:t>
      </w:r>
      <w:r>
        <w:rPr>
          <w:rFonts w:hint="eastAsia" w:ascii="仿宋_GB2312" w:hAnsi="微软雅黑" w:eastAsia="仿宋_GB2312" w:cs="仿宋_GB2312"/>
          <w:i w:val="0"/>
          <w:caps w:val="0"/>
          <w:color w:val="000000"/>
          <w:spacing w:val="0"/>
          <w:sz w:val="32"/>
          <w:szCs w:val="32"/>
          <w:shd w:val="clear" w:color="auto" w:fill="FFFFFF"/>
          <w:lang w:val="en-US" w:eastAsia="zh-CN"/>
        </w:rPr>
        <w:t>万元数额</w:t>
      </w:r>
      <w:r>
        <w:rPr>
          <w:rFonts w:hint="eastAsia" w:ascii="仿宋_GB2312" w:hAnsi="微软雅黑" w:cs="仿宋_GB2312"/>
          <w:i w:val="0"/>
          <w:caps w:val="0"/>
          <w:color w:val="000000"/>
          <w:spacing w:val="0"/>
          <w:sz w:val="32"/>
          <w:szCs w:val="32"/>
          <w:shd w:val="clear" w:color="auto" w:fill="FFFFFF"/>
          <w:lang w:val="en-US" w:eastAsia="zh-CN"/>
        </w:rPr>
        <w:t>以下</w:t>
      </w:r>
      <w:r>
        <w:rPr>
          <w:rFonts w:hint="eastAsia" w:ascii="仿宋_GB2312" w:hAnsi="微软雅黑" w:eastAsia="仿宋_GB2312" w:cs="仿宋_GB2312"/>
          <w:i w:val="0"/>
          <w:caps w:val="0"/>
          <w:color w:val="000000"/>
          <w:spacing w:val="0"/>
          <w:sz w:val="32"/>
          <w:szCs w:val="32"/>
          <w:shd w:val="clear" w:color="auto" w:fill="FFFFFF"/>
          <w:lang w:val="en-US" w:eastAsia="zh-CN"/>
        </w:rPr>
        <w:t>）、没收非法财物（</w:t>
      </w:r>
      <w:r>
        <w:rPr>
          <w:rFonts w:hint="eastAsia" w:ascii="仿宋_GB2312" w:hAnsi="微软雅黑" w:cs="仿宋_GB2312"/>
          <w:i w:val="0"/>
          <w:caps w:val="0"/>
          <w:color w:val="000000"/>
          <w:spacing w:val="0"/>
          <w:sz w:val="32"/>
          <w:szCs w:val="32"/>
          <w:shd w:val="clear" w:color="auto" w:fill="FFFFFF"/>
          <w:lang w:val="en-US" w:eastAsia="zh-CN"/>
        </w:rPr>
        <w:t>单位</w:t>
      </w:r>
      <w:r>
        <w:rPr>
          <w:rFonts w:hint="eastAsia" w:ascii="仿宋_GB2312" w:hAnsi="微软雅黑" w:eastAsia="仿宋_GB2312" w:cs="仿宋_GB2312"/>
          <w:i w:val="0"/>
          <w:caps w:val="0"/>
          <w:color w:val="000000"/>
          <w:spacing w:val="0"/>
          <w:sz w:val="32"/>
          <w:szCs w:val="32"/>
          <w:shd w:val="clear" w:color="auto" w:fill="FFFFFF"/>
          <w:lang w:val="en-US" w:eastAsia="zh-CN"/>
        </w:rPr>
        <w:t>人民币</w:t>
      </w:r>
      <w:r>
        <w:rPr>
          <w:rFonts w:hint="eastAsia" w:ascii="仿宋_GB2312" w:hAnsi="微软雅黑" w:cs="仿宋_GB2312"/>
          <w:i w:val="0"/>
          <w:caps w:val="0"/>
          <w:color w:val="000000"/>
          <w:spacing w:val="0"/>
          <w:sz w:val="32"/>
          <w:szCs w:val="32"/>
          <w:shd w:val="clear" w:color="auto" w:fill="FFFFFF"/>
          <w:lang w:val="en-US" w:eastAsia="zh-CN"/>
        </w:rPr>
        <w:t>5</w:t>
      </w:r>
      <w:r>
        <w:rPr>
          <w:rFonts w:hint="eastAsia" w:ascii="仿宋_GB2312" w:hAnsi="微软雅黑" w:eastAsia="仿宋_GB2312" w:cs="仿宋_GB2312"/>
          <w:i w:val="0"/>
          <w:caps w:val="0"/>
          <w:color w:val="000000"/>
          <w:spacing w:val="0"/>
          <w:sz w:val="32"/>
          <w:szCs w:val="32"/>
          <w:shd w:val="clear" w:color="auto" w:fill="FFFFFF"/>
          <w:lang w:val="en-US" w:eastAsia="zh-CN"/>
        </w:rPr>
        <w:t>万元</w:t>
      </w:r>
      <w:r>
        <w:rPr>
          <w:rFonts w:hint="eastAsia" w:ascii="仿宋_GB2312" w:hAnsi="微软雅黑" w:cs="仿宋_GB2312"/>
          <w:i w:val="0"/>
          <w:caps w:val="0"/>
          <w:color w:val="000000"/>
          <w:spacing w:val="0"/>
          <w:sz w:val="32"/>
          <w:szCs w:val="32"/>
          <w:shd w:val="clear" w:color="auto" w:fill="FFFFFF"/>
          <w:lang w:val="en-US" w:eastAsia="zh-CN"/>
        </w:rPr>
        <w:t>、个人</w:t>
      </w:r>
      <w:r>
        <w:rPr>
          <w:rFonts w:hint="eastAsia" w:ascii="仿宋_GB2312" w:hAnsi="微软雅黑" w:eastAsia="仿宋_GB2312" w:cs="仿宋_GB2312"/>
          <w:i w:val="0"/>
          <w:caps w:val="0"/>
          <w:color w:val="000000"/>
          <w:spacing w:val="0"/>
          <w:sz w:val="32"/>
          <w:szCs w:val="32"/>
          <w:shd w:val="clear" w:color="auto" w:fill="FFFFFF"/>
          <w:lang w:val="en-US" w:eastAsia="zh-CN"/>
        </w:rPr>
        <w:t>人民币</w:t>
      </w:r>
      <w:r>
        <w:rPr>
          <w:rFonts w:hint="eastAsia" w:ascii="仿宋_GB2312" w:hAnsi="微软雅黑" w:cs="仿宋_GB2312"/>
          <w:i w:val="0"/>
          <w:caps w:val="0"/>
          <w:color w:val="000000"/>
          <w:spacing w:val="0"/>
          <w:sz w:val="32"/>
          <w:szCs w:val="32"/>
          <w:shd w:val="clear" w:color="auto" w:fill="FFFFFF"/>
          <w:lang w:val="en-US" w:eastAsia="zh-CN"/>
        </w:rPr>
        <w:t>1</w:t>
      </w:r>
      <w:r>
        <w:rPr>
          <w:rFonts w:hint="eastAsia" w:ascii="仿宋_GB2312" w:hAnsi="微软雅黑" w:eastAsia="仿宋_GB2312" w:cs="仿宋_GB2312"/>
          <w:i w:val="0"/>
          <w:caps w:val="0"/>
          <w:color w:val="000000"/>
          <w:spacing w:val="0"/>
          <w:sz w:val="32"/>
          <w:szCs w:val="32"/>
          <w:shd w:val="clear" w:color="auto" w:fill="FFFFFF"/>
          <w:lang w:val="en-US" w:eastAsia="zh-CN"/>
        </w:rPr>
        <w:t>万元数额</w:t>
      </w:r>
      <w:r>
        <w:rPr>
          <w:rFonts w:hint="eastAsia" w:ascii="仿宋_GB2312" w:hAnsi="微软雅黑" w:cs="仿宋_GB2312"/>
          <w:i w:val="0"/>
          <w:caps w:val="0"/>
          <w:color w:val="000000"/>
          <w:spacing w:val="0"/>
          <w:sz w:val="32"/>
          <w:szCs w:val="32"/>
          <w:shd w:val="clear" w:color="auto" w:fill="FFFFFF"/>
          <w:lang w:val="en-US" w:eastAsia="zh-CN"/>
        </w:rPr>
        <w:t>以下</w:t>
      </w:r>
      <w:r>
        <w:rPr>
          <w:rFonts w:hint="eastAsia" w:ascii="仿宋_GB2312" w:hAnsi="微软雅黑" w:eastAsia="仿宋_GB2312" w:cs="仿宋_GB2312"/>
          <w:i w:val="0"/>
          <w:caps w:val="0"/>
          <w:color w:val="000000"/>
          <w:spacing w:val="0"/>
          <w:sz w:val="32"/>
          <w:szCs w:val="32"/>
          <w:shd w:val="clear" w:color="auto" w:fill="FFFFFF"/>
          <w:lang w:val="en-US" w:eastAsia="zh-CN"/>
        </w:rPr>
        <w:t>）行政处罚的，委托由</w:t>
      </w:r>
      <w:r>
        <w:rPr>
          <w:rFonts w:hint="eastAsia" w:ascii="仿宋_GB2312" w:hAnsi="微软雅黑" w:cs="仿宋_GB2312"/>
          <w:i w:val="0"/>
          <w:caps w:val="0"/>
          <w:color w:val="000000"/>
          <w:spacing w:val="0"/>
          <w:sz w:val="32"/>
          <w:szCs w:val="32"/>
          <w:shd w:val="clear" w:color="auto" w:fill="FFFFFF"/>
          <w:lang w:val="en-US" w:eastAsia="zh-CN"/>
        </w:rPr>
        <w:t>翼城县</w:t>
      </w:r>
      <w:r>
        <w:rPr>
          <w:rFonts w:hint="eastAsia" w:ascii="仿宋_GB2312" w:hAnsi="微软雅黑" w:eastAsia="仿宋_GB2312" w:cs="仿宋_GB2312"/>
          <w:i w:val="0"/>
          <w:caps w:val="0"/>
          <w:color w:val="000000"/>
          <w:spacing w:val="0"/>
          <w:kern w:val="0"/>
          <w:sz w:val="32"/>
          <w:szCs w:val="32"/>
          <w:shd w:val="clear" w:color="auto" w:fill="FFFFFF"/>
          <w:lang w:val="en-US" w:eastAsia="zh-CN"/>
        </w:rPr>
        <w:t>疾病预防控制中心</w:t>
      </w:r>
      <w:r>
        <w:rPr>
          <w:rFonts w:hint="eastAsia" w:ascii="仿宋_GB2312" w:hAnsi="微软雅黑" w:eastAsia="仿宋_GB2312" w:cs="仿宋_GB2312"/>
          <w:i w:val="0"/>
          <w:caps w:val="0"/>
          <w:color w:val="000000"/>
          <w:spacing w:val="0"/>
          <w:sz w:val="32"/>
          <w:szCs w:val="32"/>
          <w:shd w:val="clear" w:color="auto" w:fill="FFFFFF"/>
          <w:lang w:val="en-US" w:eastAsia="zh-CN"/>
        </w:rPr>
        <w:t>负责人行使决定权。</w:t>
      </w:r>
    </w:p>
    <w:p>
      <w:pPr>
        <w:pStyle w:val="4"/>
        <w:widowControl/>
        <w:numPr>
          <w:ilvl w:val="0"/>
          <w:numId w:val="1"/>
        </w:numPr>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leftChars="0" w:right="0" w:firstLine="645" w:firstLineChars="0"/>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重大行政处罚建议权。</w:t>
      </w:r>
    </w:p>
    <w:p>
      <w:pPr>
        <w:pStyle w:val="4"/>
        <w:widowControl/>
        <w:numPr>
          <w:ilvl w:val="0"/>
          <w:numId w:val="0"/>
        </w:numPr>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right="0"/>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cs="仿宋_GB2312"/>
          <w:i w:val="0"/>
          <w:caps w:val="0"/>
          <w:color w:val="000000"/>
          <w:spacing w:val="0"/>
          <w:sz w:val="32"/>
          <w:szCs w:val="32"/>
          <w:shd w:val="clear" w:color="auto" w:fill="FFFFFF"/>
          <w:lang w:val="en-US" w:eastAsia="zh-CN"/>
        </w:rPr>
        <w:t xml:space="preserve">     </w:t>
      </w:r>
      <w:r>
        <w:rPr>
          <w:rFonts w:hint="eastAsia" w:ascii="仿宋_GB2312" w:hAnsi="微软雅黑" w:eastAsia="仿宋_GB2312" w:cs="仿宋_GB2312"/>
          <w:i w:val="0"/>
          <w:caps w:val="0"/>
          <w:color w:val="000000"/>
          <w:spacing w:val="0"/>
          <w:sz w:val="32"/>
          <w:szCs w:val="32"/>
          <w:shd w:val="clear" w:color="auto" w:fill="FFFFFF"/>
          <w:lang w:val="en-US" w:eastAsia="zh-CN"/>
        </w:rPr>
        <w:t>对于依法应当给予降低资质等级、暂扣或者吊销医疗机构执业许可证、吊销医疗机构诊疗科目、吊销医护人员执业资格、限制开展生产经营活动、责令停产停业、停业整顿</w:t>
      </w:r>
      <w:r>
        <w:rPr>
          <w:rFonts w:hint="eastAsia" w:ascii="仿宋_GB2312" w:hAnsi="微软雅黑" w:cs="仿宋_GB2312"/>
          <w:i w:val="0"/>
          <w:caps w:val="0"/>
          <w:color w:val="000000"/>
          <w:spacing w:val="0"/>
          <w:sz w:val="32"/>
          <w:szCs w:val="32"/>
          <w:shd w:val="clear" w:color="auto" w:fill="FFFFFF"/>
          <w:lang w:val="en-US" w:eastAsia="zh-CN"/>
        </w:rPr>
        <w:t>、</w:t>
      </w:r>
      <w:r>
        <w:rPr>
          <w:rFonts w:hint="eastAsia" w:ascii="仿宋_GB2312" w:hAnsi="微软雅黑" w:eastAsia="仿宋_GB2312" w:cs="仿宋_GB2312"/>
          <w:i w:val="0"/>
          <w:caps w:val="0"/>
          <w:color w:val="000000"/>
          <w:spacing w:val="0"/>
          <w:sz w:val="32"/>
          <w:szCs w:val="32"/>
          <w:shd w:val="clear" w:color="auto" w:fill="FFFFFF"/>
          <w:lang w:val="en-US" w:eastAsia="zh-CN"/>
        </w:rPr>
        <w:t>责令关闭以及有重大社会影响、</w:t>
      </w:r>
      <w:r>
        <w:rPr>
          <w:rFonts w:hint="eastAsia" w:ascii="仿宋_GB2312" w:hAnsi="微软雅黑" w:cs="仿宋_GB2312"/>
          <w:i w:val="0"/>
          <w:caps w:val="0"/>
          <w:color w:val="000000"/>
          <w:spacing w:val="0"/>
          <w:sz w:val="32"/>
          <w:szCs w:val="32"/>
          <w:shd w:val="clear" w:color="auto" w:fill="FFFFFF"/>
          <w:lang w:val="en-US" w:eastAsia="zh-CN"/>
        </w:rPr>
        <w:t>行政处罚较大数额（包括</w:t>
      </w:r>
      <w:r>
        <w:rPr>
          <w:rFonts w:hint="eastAsia" w:ascii="仿宋_GB2312" w:hAnsi="微软雅黑" w:eastAsia="仿宋_GB2312" w:cs="仿宋_GB2312"/>
          <w:i w:val="0"/>
          <w:caps w:val="0"/>
          <w:color w:val="000000"/>
          <w:spacing w:val="0"/>
          <w:sz w:val="32"/>
          <w:szCs w:val="32"/>
          <w:shd w:val="clear" w:color="auto" w:fill="FFFFFF"/>
          <w:lang w:val="en-US" w:eastAsia="zh-CN"/>
        </w:rPr>
        <w:t>较大数额罚款、没收较大数额违法所得或者没收较大价值非法财物</w:t>
      </w:r>
      <w:r>
        <w:rPr>
          <w:rFonts w:hint="eastAsia" w:ascii="仿宋_GB2312" w:hAnsi="微软雅黑" w:cs="仿宋_GB2312"/>
          <w:i w:val="0"/>
          <w:caps w:val="0"/>
          <w:color w:val="000000"/>
          <w:spacing w:val="0"/>
          <w:sz w:val="32"/>
          <w:szCs w:val="32"/>
          <w:shd w:val="clear" w:color="auto" w:fill="FFFFFF"/>
          <w:lang w:val="en-US" w:eastAsia="zh-CN"/>
        </w:rPr>
        <w:t>单位</w:t>
      </w:r>
      <w:r>
        <w:rPr>
          <w:rFonts w:hint="eastAsia" w:ascii="仿宋_GB2312" w:hAnsi="微软雅黑" w:eastAsia="仿宋_GB2312" w:cs="仿宋_GB2312"/>
          <w:i w:val="0"/>
          <w:caps w:val="0"/>
          <w:color w:val="000000"/>
          <w:spacing w:val="0"/>
          <w:sz w:val="32"/>
          <w:szCs w:val="32"/>
          <w:shd w:val="clear" w:color="auto" w:fill="FFFFFF"/>
          <w:lang w:val="en-US" w:eastAsia="zh-CN"/>
        </w:rPr>
        <w:t>人民币</w:t>
      </w:r>
      <w:r>
        <w:rPr>
          <w:rFonts w:hint="eastAsia" w:ascii="仿宋_GB2312" w:hAnsi="微软雅黑" w:cs="仿宋_GB2312"/>
          <w:i w:val="0"/>
          <w:caps w:val="0"/>
          <w:color w:val="000000"/>
          <w:spacing w:val="0"/>
          <w:sz w:val="32"/>
          <w:szCs w:val="32"/>
          <w:shd w:val="clear" w:color="auto" w:fill="FFFFFF"/>
          <w:lang w:val="en-US" w:eastAsia="zh-CN"/>
        </w:rPr>
        <w:t>10</w:t>
      </w:r>
      <w:r>
        <w:rPr>
          <w:rFonts w:hint="eastAsia" w:ascii="仿宋_GB2312" w:hAnsi="微软雅黑" w:eastAsia="仿宋_GB2312" w:cs="仿宋_GB2312"/>
          <w:i w:val="0"/>
          <w:caps w:val="0"/>
          <w:color w:val="000000"/>
          <w:spacing w:val="0"/>
          <w:sz w:val="32"/>
          <w:szCs w:val="32"/>
          <w:shd w:val="clear" w:color="auto" w:fill="FFFFFF"/>
          <w:lang w:val="en-US" w:eastAsia="zh-CN"/>
        </w:rPr>
        <w:t>万元</w:t>
      </w:r>
      <w:r>
        <w:rPr>
          <w:rFonts w:hint="eastAsia" w:ascii="仿宋_GB2312" w:hAnsi="微软雅黑" w:cs="仿宋_GB2312"/>
          <w:i w:val="0"/>
          <w:caps w:val="0"/>
          <w:color w:val="000000"/>
          <w:spacing w:val="0"/>
          <w:sz w:val="32"/>
          <w:szCs w:val="32"/>
          <w:shd w:val="clear" w:color="auto" w:fill="FFFFFF"/>
          <w:lang w:val="en-US" w:eastAsia="zh-CN"/>
        </w:rPr>
        <w:t>、个人</w:t>
      </w:r>
      <w:r>
        <w:rPr>
          <w:rFonts w:hint="eastAsia" w:ascii="仿宋_GB2312" w:hAnsi="微软雅黑" w:eastAsia="仿宋_GB2312" w:cs="仿宋_GB2312"/>
          <w:i w:val="0"/>
          <w:caps w:val="0"/>
          <w:color w:val="000000"/>
          <w:spacing w:val="0"/>
          <w:sz w:val="32"/>
          <w:szCs w:val="32"/>
          <w:shd w:val="clear" w:color="auto" w:fill="FFFFFF"/>
          <w:lang w:val="en-US" w:eastAsia="zh-CN"/>
        </w:rPr>
        <w:t>人民币</w:t>
      </w:r>
      <w:r>
        <w:rPr>
          <w:rFonts w:hint="eastAsia" w:ascii="仿宋_GB2312" w:hAnsi="微软雅黑" w:cs="仿宋_GB2312"/>
          <w:i w:val="0"/>
          <w:caps w:val="0"/>
          <w:color w:val="000000"/>
          <w:spacing w:val="0"/>
          <w:sz w:val="32"/>
          <w:szCs w:val="32"/>
          <w:shd w:val="clear" w:color="auto" w:fill="FFFFFF"/>
          <w:lang w:val="en-US" w:eastAsia="zh-CN"/>
        </w:rPr>
        <w:t>3</w:t>
      </w:r>
      <w:r>
        <w:rPr>
          <w:rFonts w:hint="eastAsia" w:ascii="仿宋_GB2312" w:hAnsi="微软雅黑" w:eastAsia="仿宋_GB2312" w:cs="仿宋_GB2312"/>
          <w:i w:val="0"/>
          <w:caps w:val="0"/>
          <w:color w:val="000000"/>
          <w:spacing w:val="0"/>
          <w:sz w:val="32"/>
          <w:szCs w:val="32"/>
          <w:shd w:val="clear" w:color="auto" w:fill="FFFFFF"/>
          <w:lang w:val="en-US" w:eastAsia="zh-CN"/>
        </w:rPr>
        <w:t>万元</w:t>
      </w:r>
      <w:r>
        <w:rPr>
          <w:rFonts w:hint="eastAsia" w:ascii="仿宋_GB2312" w:hAnsi="微软雅黑" w:cs="仿宋_GB2312"/>
          <w:i w:val="0"/>
          <w:caps w:val="0"/>
          <w:color w:val="000000"/>
          <w:spacing w:val="0"/>
          <w:sz w:val="32"/>
          <w:szCs w:val="32"/>
          <w:shd w:val="clear" w:color="auto" w:fill="FFFFFF"/>
          <w:lang w:val="en-US" w:eastAsia="zh-CN"/>
        </w:rPr>
        <w:t>及以上）</w:t>
      </w:r>
      <w:r>
        <w:rPr>
          <w:rFonts w:hint="eastAsia" w:ascii="仿宋_GB2312" w:hAnsi="微软雅黑" w:eastAsia="仿宋_GB2312" w:cs="仿宋_GB2312"/>
          <w:i w:val="0"/>
          <w:caps w:val="0"/>
          <w:color w:val="000000"/>
          <w:spacing w:val="0"/>
          <w:sz w:val="32"/>
          <w:szCs w:val="32"/>
          <w:shd w:val="clear" w:color="auto" w:fill="FFFFFF"/>
          <w:lang w:val="en-US" w:eastAsia="zh-CN"/>
        </w:rPr>
        <w:t>的行政处罚案件（以下简称“重大行政处罚案件”），和需要移送相关部门的案件、委托由</w:t>
      </w:r>
      <w:r>
        <w:rPr>
          <w:rFonts w:hint="eastAsia" w:ascii="仿宋_GB2312" w:hAnsi="微软雅黑" w:cs="仿宋_GB2312"/>
          <w:i w:val="0"/>
          <w:caps w:val="0"/>
          <w:color w:val="000000"/>
          <w:spacing w:val="0"/>
          <w:sz w:val="32"/>
          <w:szCs w:val="32"/>
          <w:shd w:val="clear" w:color="auto" w:fill="FFFFFF"/>
          <w:lang w:val="en-US" w:eastAsia="zh-CN"/>
        </w:rPr>
        <w:t>翼城县</w:t>
      </w:r>
      <w:r>
        <w:rPr>
          <w:rFonts w:hint="eastAsia" w:ascii="仿宋_GB2312" w:hAnsi="微软雅黑" w:eastAsia="仿宋_GB2312" w:cs="仿宋_GB2312"/>
          <w:i w:val="0"/>
          <w:caps w:val="0"/>
          <w:color w:val="000000"/>
          <w:spacing w:val="0"/>
          <w:kern w:val="0"/>
          <w:sz w:val="32"/>
          <w:szCs w:val="32"/>
          <w:shd w:val="clear" w:color="auto" w:fill="FFFFFF"/>
          <w:lang w:val="en-US" w:eastAsia="zh-CN"/>
        </w:rPr>
        <w:t>疾病预防控制中心</w:t>
      </w:r>
      <w:r>
        <w:rPr>
          <w:rFonts w:hint="eastAsia" w:ascii="仿宋_GB2312" w:hAnsi="微软雅黑" w:eastAsia="仿宋_GB2312" w:cs="仿宋_GB2312"/>
          <w:i w:val="0"/>
          <w:caps w:val="0"/>
          <w:color w:val="000000"/>
          <w:spacing w:val="0"/>
          <w:sz w:val="32"/>
          <w:szCs w:val="32"/>
          <w:shd w:val="clear" w:color="auto" w:fill="FFFFFF"/>
          <w:lang w:val="en-US" w:eastAsia="zh-CN"/>
        </w:rPr>
        <w:t>对违法行为进行全面调查取证，在履行合议程序后，提出行政处罚意见，经</w:t>
      </w:r>
      <w:r>
        <w:rPr>
          <w:rFonts w:hint="eastAsia" w:ascii="仿宋_GB2312" w:hAnsi="微软雅黑" w:cs="仿宋_GB2312"/>
          <w:i w:val="0"/>
          <w:caps w:val="0"/>
          <w:color w:val="000000"/>
          <w:spacing w:val="0"/>
          <w:sz w:val="32"/>
          <w:szCs w:val="32"/>
          <w:shd w:val="clear" w:color="auto" w:fill="FFFFFF"/>
          <w:lang w:val="en-US" w:eastAsia="zh-CN"/>
        </w:rPr>
        <w:t>局</w:t>
      </w:r>
      <w:r>
        <w:rPr>
          <w:rFonts w:hint="eastAsia" w:ascii="仿宋_GB2312" w:hAnsi="微软雅黑" w:eastAsia="仿宋_GB2312" w:cs="仿宋_GB2312"/>
          <w:i w:val="0"/>
          <w:caps w:val="0"/>
          <w:color w:val="000000"/>
          <w:spacing w:val="0"/>
          <w:sz w:val="32"/>
          <w:szCs w:val="32"/>
          <w:shd w:val="clear" w:color="auto" w:fill="FFFFFF"/>
          <w:lang w:val="en-US" w:eastAsia="zh-CN"/>
        </w:rPr>
        <w:t>法制机构审核，报请</w:t>
      </w:r>
      <w:r>
        <w:rPr>
          <w:rFonts w:hint="eastAsia" w:ascii="仿宋_GB2312" w:hAnsi="微软雅黑" w:cs="仿宋_GB2312"/>
          <w:i w:val="0"/>
          <w:caps w:val="0"/>
          <w:color w:val="000000"/>
          <w:spacing w:val="0"/>
          <w:sz w:val="32"/>
          <w:szCs w:val="32"/>
          <w:shd w:val="clear" w:color="auto" w:fill="FFFFFF"/>
          <w:lang w:val="en-US" w:eastAsia="zh-CN"/>
        </w:rPr>
        <w:t>局党组</w:t>
      </w:r>
      <w:r>
        <w:rPr>
          <w:rFonts w:hint="eastAsia" w:ascii="仿宋_GB2312" w:hAnsi="微软雅黑" w:eastAsia="仿宋_GB2312" w:cs="仿宋_GB2312"/>
          <w:i w:val="0"/>
          <w:caps w:val="0"/>
          <w:color w:val="000000"/>
          <w:spacing w:val="0"/>
          <w:sz w:val="32"/>
          <w:szCs w:val="32"/>
          <w:shd w:val="clear" w:color="auto" w:fill="FFFFFF"/>
          <w:lang w:val="en-US" w:eastAsia="zh-CN"/>
        </w:rPr>
        <w:t>办公会集体研究决定。</w:t>
      </w:r>
    </w:p>
    <w:p>
      <w:pPr>
        <w:pStyle w:val="4"/>
        <w:widowControl/>
        <w:numPr>
          <w:ilvl w:val="0"/>
          <w:numId w:val="1"/>
        </w:numPr>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leftChars="0" w:right="0" w:firstLine="645" w:firstLineChars="0"/>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案件线索的督办、查办权。</w:t>
      </w:r>
    </w:p>
    <w:p>
      <w:pPr>
        <w:pStyle w:val="4"/>
        <w:widowControl/>
        <w:numPr>
          <w:ilvl w:val="0"/>
          <w:numId w:val="0"/>
        </w:numPr>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right="0"/>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cs="仿宋_GB2312"/>
          <w:i w:val="0"/>
          <w:caps w:val="0"/>
          <w:color w:val="000000"/>
          <w:spacing w:val="0"/>
          <w:sz w:val="32"/>
          <w:szCs w:val="32"/>
          <w:shd w:val="clear" w:color="auto" w:fill="FFFFFF"/>
          <w:lang w:val="en-US" w:eastAsia="zh-CN"/>
        </w:rPr>
        <w:t xml:space="preserve">     </w:t>
      </w:r>
      <w:r>
        <w:rPr>
          <w:rFonts w:hint="eastAsia" w:ascii="仿宋_GB2312" w:hAnsi="微软雅黑" w:eastAsia="仿宋_GB2312" w:cs="仿宋_GB2312"/>
          <w:i w:val="0"/>
          <w:caps w:val="0"/>
          <w:color w:val="000000"/>
          <w:spacing w:val="0"/>
          <w:sz w:val="32"/>
          <w:szCs w:val="32"/>
          <w:shd w:val="clear" w:color="auto" w:fill="FFFFFF"/>
          <w:lang w:val="en-US" w:eastAsia="zh-CN"/>
        </w:rPr>
        <w:t>对于</w:t>
      </w:r>
      <w:r>
        <w:rPr>
          <w:rFonts w:hint="eastAsia" w:ascii="仿宋_GB2312" w:hAnsi="微软雅黑" w:cs="仿宋_GB2312"/>
          <w:i w:val="0"/>
          <w:caps w:val="0"/>
          <w:color w:val="000000"/>
          <w:spacing w:val="0"/>
          <w:sz w:val="32"/>
          <w:szCs w:val="32"/>
          <w:shd w:val="clear" w:color="auto" w:fill="FFFFFF"/>
          <w:lang w:val="en-US" w:eastAsia="zh-CN"/>
        </w:rPr>
        <w:t>县</w:t>
      </w:r>
      <w:r>
        <w:rPr>
          <w:rFonts w:hint="eastAsia" w:ascii="仿宋_GB2312" w:hAnsi="微软雅黑" w:eastAsia="仿宋_GB2312" w:cs="仿宋_GB2312"/>
          <w:i w:val="0"/>
          <w:caps w:val="0"/>
          <w:color w:val="000000"/>
          <w:spacing w:val="0"/>
          <w:sz w:val="32"/>
          <w:szCs w:val="32"/>
          <w:shd w:val="clear" w:color="auto" w:fill="FFFFFF"/>
          <w:lang w:val="en-US" w:eastAsia="zh-CN"/>
        </w:rPr>
        <w:t>级卫生健康行政机关发现及收到的案件线索，委托</w:t>
      </w:r>
      <w:r>
        <w:rPr>
          <w:rFonts w:hint="eastAsia" w:ascii="仿宋_GB2312" w:hAnsi="微软雅黑" w:cs="仿宋_GB2312"/>
          <w:i w:val="0"/>
          <w:caps w:val="0"/>
          <w:color w:val="000000"/>
          <w:spacing w:val="0"/>
          <w:sz w:val="32"/>
          <w:szCs w:val="32"/>
          <w:shd w:val="clear" w:color="auto" w:fill="FFFFFF"/>
          <w:lang w:val="en-US" w:eastAsia="zh-CN"/>
        </w:rPr>
        <w:t>翼城县</w:t>
      </w:r>
      <w:r>
        <w:rPr>
          <w:rFonts w:hint="eastAsia" w:ascii="仿宋_GB2312" w:hAnsi="微软雅黑" w:eastAsia="仿宋_GB2312" w:cs="仿宋_GB2312"/>
          <w:i w:val="0"/>
          <w:caps w:val="0"/>
          <w:color w:val="000000"/>
          <w:spacing w:val="0"/>
          <w:kern w:val="0"/>
          <w:sz w:val="32"/>
          <w:szCs w:val="32"/>
          <w:shd w:val="clear" w:color="auto" w:fill="FFFFFF"/>
          <w:lang w:val="en-US" w:eastAsia="zh-CN"/>
        </w:rPr>
        <w:t>疾病预防控制中心</w:t>
      </w:r>
      <w:r>
        <w:rPr>
          <w:rFonts w:hint="eastAsia" w:ascii="仿宋_GB2312" w:hAnsi="微软雅黑" w:eastAsia="仿宋_GB2312" w:cs="仿宋_GB2312"/>
          <w:i w:val="0"/>
          <w:caps w:val="0"/>
          <w:color w:val="000000"/>
          <w:spacing w:val="0"/>
          <w:sz w:val="32"/>
          <w:szCs w:val="32"/>
          <w:shd w:val="clear" w:color="auto" w:fill="FFFFFF"/>
          <w:lang w:val="en-US" w:eastAsia="zh-CN"/>
        </w:rPr>
        <w:t>进行督办或直接查办。</w:t>
      </w:r>
    </w:p>
    <w:p>
      <w:pPr>
        <w:widowControl w:val="0"/>
        <w:adjustRightInd/>
        <w:snapToGrid/>
        <w:spacing w:line="240" w:lineRule="auto"/>
        <w:ind w:firstLine="936" w:firstLineChars="296"/>
        <w:textAlignment w:val="auto"/>
        <w:rPr>
          <w:rFonts w:hint="eastAsia" w:ascii="黑体" w:hAnsi="黑体" w:eastAsia="黑体"/>
          <w:color w:val="000000"/>
          <w:szCs w:val="32"/>
        </w:rPr>
      </w:pPr>
      <w:r>
        <w:rPr>
          <w:rFonts w:hint="eastAsia" w:ascii="黑体" w:hAnsi="黑体" w:eastAsia="黑体"/>
          <w:color w:val="000000"/>
          <w:sz w:val="32"/>
          <w:szCs w:val="32"/>
          <w:lang w:eastAsia="zh-CN"/>
        </w:rPr>
        <w:t>四、</w:t>
      </w:r>
      <w:r>
        <w:rPr>
          <w:rFonts w:ascii="黑体" w:hAnsi="黑体" w:eastAsia="黑体"/>
          <w:color w:val="000000"/>
          <w:szCs w:val="32"/>
        </w:rPr>
        <w:t>委托</w:t>
      </w:r>
      <w:r>
        <w:rPr>
          <w:rFonts w:hint="eastAsia" w:ascii="黑体" w:hAnsi="黑体" w:eastAsia="黑体"/>
          <w:color w:val="000000"/>
          <w:szCs w:val="32"/>
        </w:rPr>
        <w:t>机关</w:t>
      </w:r>
      <w:r>
        <w:rPr>
          <w:rFonts w:hint="eastAsia" w:ascii="黑体" w:hAnsi="宋体" w:eastAsia="黑体" w:cs="黑体"/>
          <w:i w:val="0"/>
          <w:caps w:val="0"/>
          <w:color w:val="000000"/>
          <w:spacing w:val="0"/>
          <w:sz w:val="31"/>
          <w:szCs w:val="31"/>
          <w:shd w:val="clear" w:color="auto" w:fill="FFFFFF"/>
        </w:rPr>
        <w:t>权利和责任</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（一）委托机关有权对受托机构受托范围内的行政执法工作进行日常的监督、指导和检查。</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（二）委托机关对受托机构的工作开展情况进行检查，对于检查中发现的问题，有权要求受托机构限期整改。</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 （三）对受托机构违法或者不适当的行政执法行为予以纠正或者撤销；受托机构违法实施行政执法行为造成严重后果的，委托机关可以解除委托。</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（四）委托机关应当向受托机构提供开展受托范围内行政执法业务等相关法律文书，组织受托机构执法人员进行执法业务培训。</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（五）委托机关应当支持、指导受托机构独立开展受委托行政执法业务工作，并协助受托机构与有关部门沟通，确保委托事项合法有效顺利进行。</w:t>
      </w:r>
      <w:r>
        <w:rPr>
          <w:rFonts w:hint="eastAsia" w:ascii="仿宋_GB2312" w:hAnsi="微软雅黑" w:cs="仿宋_GB2312"/>
          <w:i w:val="0"/>
          <w:caps w:val="0"/>
          <w:color w:val="000000"/>
          <w:spacing w:val="0"/>
          <w:sz w:val="32"/>
          <w:szCs w:val="32"/>
          <w:shd w:val="clear" w:color="auto" w:fill="FFFFFF"/>
          <w:lang w:val="en-US" w:eastAsia="zh-CN"/>
        </w:rPr>
        <w:t xml:space="preserve">                                        </w:t>
      </w:r>
      <w:r>
        <w:rPr>
          <w:rFonts w:hint="eastAsia" w:ascii="仿宋_GB2312" w:hAnsi="微软雅黑" w:eastAsia="仿宋_GB2312" w:cs="仿宋_GB2312"/>
          <w:i w:val="0"/>
          <w:caps w:val="0"/>
          <w:color w:val="000000"/>
          <w:spacing w:val="0"/>
          <w:sz w:val="32"/>
          <w:szCs w:val="32"/>
          <w:shd w:val="clear" w:color="auto" w:fill="FFFFFF"/>
          <w:lang w:val="en-US" w:eastAsia="zh-CN"/>
        </w:rPr>
        <w:t>（六）委托机关依法对受托机构在受委托事项范围内依法实施的具体行政行为后果承担法律责任；委托机关承担相应责任后，可以根据受托</w:t>
      </w:r>
      <w:r>
        <w:rPr>
          <w:rFonts w:hint="eastAsia" w:ascii="仿宋_GB2312" w:hAnsi="微软雅黑" w:cs="仿宋_GB2312"/>
          <w:i w:val="0"/>
          <w:caps w:val="0"/>
          <w:color w:val="000000"/>
          <w:spacing w:val="0"/>
          <w:sz w:val="32"/>
          <w:szCs w:val="32"/>
          <w:shd w:val="clear" w:color="auto" w:fill="FFFFFF"/>
          <w:lang w:val="en-US" w:eastAsia="zh-CN"/>
        </w:rPr>
        <w:t>机构</w:t>
      </w:r>
      <w:r>
        <w:rPr>
          <w:rFonts w:hint="eastAsia" w:ascii="仿宋_GB2312" w:hAnsi="微软雅黑" w:eastAsia="仿宋_GB2312" w:cs="仿宋_GB2312"/>
          <w:i w:val="0"/>
          <w:caps w:val="0"/>
          <w:color w:val="000000"/>
          <w:spacing w:val="0"/>
          <w:sz w:val="32"/>
          <w:szCs w:val="32"/>
          <w:shd w:val="clear" w:color="auto" w:fill="FFFFFF"/>
          <w:lang w:val="en-US" w:eastAsia="zh-CN"/>
        </w:rPr>
        <w:t>的过错责任大小，依法予以追究。</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（七）对受托机构作出的一般程序中</w:t>
      </w:r>
      <w:r>
        <w:rPr>
          <w:rFonts w:hint="eastAsia" w:ascii="仿宋_GB2312" w:hAnsi="微软雅黑" w:cs="仿宋_GB2312"/>
          <w:i w:val="0"/>
          <w:caps w:val="0"/>
          <w:color w:val="000000"/>
          <w:spacing w:val="0"/>
          <w:sz w:val="32"/>
          <w:szCs w:val="32"/>
          <w:shd w:val="clear" w:color="auto" w:fill="FFFFFF"/>
          <w:lang w:val="en-US" w:eastAsia="zh-CN"/>
        </w:rPr>
        <w:t>涉及单位</w:t>
      </w:r>
      <w:r>
        <w:rPr>
          <w:rFonts w:hint="eastAsia" w:ascii="仿宋_GB2312" w:hAnsi="微软雅黑" w:eastAsia="仿宋_GB2312" w:cs="仿宋_GB2312"/>
          <w:i w:val="0"/>
          <w:caps w:val="0"/>
          <w:color w:val="000000"/>
          <w:spacing w:val="0"/>
          <w:sz w:val="32"/>
          <w:szCs w:val="32"/>
          <w:shd w:val="clear" w:color="auto" w:fill="FFFFFF"/>
          <w:lang w:val="en-US" w:eastAsia="zh-CN"/>
        </w:rPr>
        <w:t>人民币</w:t>
      </w:r>
      <w:r>
        <w:rPr>
          <w:rFonts w:hint="eastAsia" w:ascii="仿宋_GB2312" w:hAnsi="微软雅黑" w:cs="仿宋_GB2312"/>
          <w:i w:val="0"/>
          <w:caps w:val="0"/>
          <w:color w:val="000000"/>
          <w:spacing w:val="0"/>
          <w:sz w:val="32"/>
          <w:szCs w:val="32"/>
          <w:shd w:val="clear" w:color="auto" w:fill="FFFFFF"/>
          <w:lang w:val="en-US" w:eastAsia="zh-CN"/>
        </w:rPr>
        <w:t>5</w:t>
      </w:r>
      <w:r>
        <w:rPr>
          <w:rFonts w:hint="eastAsia" w:ascii="仿宋_GB2312" w:hAnsi="微软雅黑" w:eastAsia="仿宋_GB2312" w:cs="仿宋_GB2312"/>
          <w:i w:val="0"/>
          <w:caps w:val="0"/>
          <w:color w:val="000000"/>
          <w:spacing w:val="0"/>
          <w:sz w:val="32"/>
          <w:szCs w:val="32"/>
          <w:shd w:val="clear" w:color="auto" w:fill="FFFFFF"/>
          <w:lang w:val="en-US" w:eastAsia="zh-CN"/>
        </w:rPr>
        <w:t>万元</w:t>
      </w:r>
      <w:r>
        <w:rPr>
          <w:rFonts w:hint="eastAsia" w:ascii="仿宋_GB2312" w:hAnsi="微软雅黑" w:cs="仿宋_GB2312"/>
          <w:i w:val="0"/>
          <w:caps w:val="0"/>
          <w:color w:val="000000"/>
          <w:spacing w:val="0"/>
          <w:sz w:val="32"/>
          <w:szCs w:val="32"/>
          <w:shd w:val="clear" w:color="auto" w:fill="FFFFFF"/>
          <w:lang w:val="en-US" w:eastAsia="zh-CN"/>
        </w:rPr>
        <w:t>、个人</w:t>
      </w:r>
      <w:r>
        <w:rPr>
          <w:rFonts w:hint="eastAsia" w:ascii="仿宋_GB2312" w:hAnsi="微软雅黑" w:eastAsia="仿宋_GB2312" w:cs="仿宋_GB2312"/>
          <w:i w:val="0"/>
          <w:caps w:val="0"/>
          <w:color w:val="000000"/>
          <w:spacing w:val="0"/>
          <w:sz w:val="32"/>
          <w:szCs w:val="32"/>
          <w:shd w:val="clear" w:color="auto" w:fill="FFFFFF"/>
          <w:lang w:val="en-US" w:eastAsia="zh-CN"/>
        </w:rPr>
        <w:t>人民币</w:t>
      </w:r>
      <w:r>
        <w:rPr>
          <w:rFonts w:hint="eastAsia" w:ascii="仿宋_GB2312" w:hAnsi="微软雅黑" w:cs="仿宋_GB2312"/>
          <w:i w:val="0"/>
          <w:caps w:val="0"/>
          <w:color w:val="000000"/>
          <w:spacing w:val="0"/>
          <w:sz w:val="32"/>
          <w:szCs w:val="32"/>
          <w:shd w:val="clear" w:color="auto" w:fill="FFFFFF"/>
          <w:lang w:val="en-US" w:eastAsia="zh-CN"/>
        </w:rPr>
        <w:t>1</w:t>
      </w:r>
      <w:r>
        <w:rPr>
          <w:rFonts w:hint="eastAsia" w:ascii="仿宋_GB2312" w:hAnsi="微软雅黑" w:eastAsia="仿宋_GB2312" w:cs="仿宋_GB2312"/>
          <w:i w:val="0"/>
          <w:caps w:val="0"/>
          <w:color w:val="000000"/>
          <w:spacing w:val="0"/>
          <w:sz w:val="32"/>
          <w:szCs w:val="32"/>
          <w:shd w:val="clear" w:color="auto" w:fill="FFFFFF"/>
          <w:lang w:val="en-US" w:eastAsia="zh-CN"/>
        </w:rPr>
        <w:t>万元以下的行政处罚决定进行审核，发现适用法律或自由裁量不当的行政处罚案件，委托机关有权进行纠正，对受托机构</w:t>
      </w:r>
      <w:r>
        <w:rPr>
          <w:rFonts w:hint="eastAsia" w:ascii="仿宋_GB2312" w:hAnsi="微软雅黑" w:cs="仿宋_GB2312"/>
          <w:i w:val="0"/>
          <w:caps w:val="0"/>
          <w:color w:val="000000"/>
          <w:spacing w:val="0"/>
          <w:sz w:val="32"/>
          <w:szCs w:val="32"/>
          <w:shd w:val="clear" w:color="auto" w:fill="FFFFFF"/>
          <w:lang w:val="en-US" w:eastAsia="zh-CN"/>
        </w:rPr>
        <w:t>拒不改正的</w:t>
      </w:r>
      <w:r>
        <w:rPr>
          <w:rFonts w:hint="eastAsia" w:ascii="仿宋_GB2312" w:hAnsi="微软雅黑" w:eastAsia="仿宋_GB2312" w:cs="仿宋_GB2312"/>
          <w:i w:val="0"/>
          <w:caps w:val="0"/>
          <w:color w:val="000000"/>
          <w:spacing w:val="0"/>
          <w:sz w:val="32"/>
          <w:szCs w:val="32"/>
          <w:shd w:val="clear" w:color="auto" w:fill="FFFFFF"/>
          <w:lang w:val="en-US" w:eastAsia="zh-CN"/>
        </w:rPr>
        <w:t>收回受托机构一般程序中</w:t>
      </w:r>
      <w:r>
        <w:rPr>
          <w:rFonts w:hint="eastAsia" w:ascii="仿宋_GB2312" w:hAnsi="微软雅黑" w:cs="仿宋_GB2312"/>
          <w:i w:val="0"/>
          <w:caps w:val="0"/>
          <w:color w:val="000000"/>
          <w:spacing w:val="0"/>
          <w:sz w:val="32"/>
          <w:szCs w:val="32"/>
          <w:shd w:val="clear" w:color="auto" w:fill="FFFFFF"/>
          <w:lang w:val="en-US" w:eastAsia="zh-CN"/>
        </w:rPr>
        <w:t>涉及单位</w:t>
      </w:r>
      <w:r>
        <w:rPr>
          <w:rFonts w:hint="eastAsia" w:ascii="仿宋_GB2312" w:hAnsi="微软雅黑" w:eastAsia="仿宋_GB2312" w:cs="仿宋_GB2312"/>
          <w:i w:val="0"/>
          <w:caps w:val="0"/>
          <w:color w:val="000000"/>
          <w:spacing w:val="0"/>
          <w:sz w:val="32"/>
          <w:szCs w:val="32"/>
          <w:shd w:val="clear" w:color="auto" w:fill="FFFFFF"/>
          <w:lang w:val="en-US" w:eastAsia="zh-CN"/>
        </w:rPr>
        <w:t>人民币</w:t>
      </w:r>
      <w:r>
        <w:rPr>
          <w:rFonts w:hint="eastAsia" w:ascii="仿宋_GB2312" w:hAnsi="微软雅黑" w:cs="仿宋_GB2312"/>
          <w:i w:val="0"/>
          <w:caps w:val="0"/>
          <w:color w:val="000000"/>
          <w:spacing w:val="0"/>
          <w:sz w:val="32"/>
          <w:szCs w:val="32"/>
          <w:shd w:val="clear" w:color="auto" w:fill="FFFFFF"/>
          <w:lang w:val="en-US" w:eastAsia="zh-CN"/>
        </w:rPr>
        <w:t>5</w:t>
      </w:r>
      <w:r>
        <w:rPr>
          <w:rFonts w:hint="eastAsia" w:ascii="仿宋_GB2312" w:hAnsi="微软雅黑" w:eastAsia="仿宋_GB2312" w:cs="仿宋_GB2312"/>
          <w:i w:val="0"/>
          <w:caps w:val="0"/>
          <w:color w:val="000000"/>
          <w:spacing w:val="0"/>
          <w:sz w:val="32"/>
          <w:szCs w:val="32"/>
          <w:shd w:val="clear" w:color="auto" w:fill="FFFFFF"/>
          <w:lang w:val="en-US" w:eastAsia="zh-CN"/>
        </w:rPr>
        <w:t>万元</w:t>
      </w:r>
      <w:r>
        <w:rPr>
          <w:rFonts w:hint="eastAsia" w:ascii="仿宋_GB2312" w:hAnsi="微软雅黑" w:cs="仿宋_GB2312"/>
          <w:i w:val="0"/>
          <w:caps w:val="0"/>
          <w:color w:val="000000"/>
          <w:spacing w:val="0"/>
          <w:sz w:val="32"/>
          <w:szCs w:val="32"/>
          <w:shd w:val="clear" w:color="auto" w:fill="FFFFFF"/>
          <w:lang w:val="en-US" w:eastAsia="zh-CN"/>
        </w:rPr>
        <w:t>、个人</w:t>
      </w:r>
      <w:r>
        <w:rPr>
          <w:rFonts w:hint="eastAsia" w:ascii="仿宋_GB2312" w:hAnsi="微软雅黑" w:eastAsia="仿宋_GB2312" w:cs="仿宋_GB2312"/>
          <w:i w:val="0"/>
          <w:caps w:val="0"/>
          <w:color w:val="000000"/>
          <w:spacing w:val="0"/>
          <w:sz w:val="32"/>
          <w:szCs w:val="32"/>
          <w:shd w:val="clear" w:color="auto" w:fill="FFFFFF"/>
          <w:lang w:val="en-US" w:eastAsia="zh-CN"/>
        </w:rPr>
        <w:t>人民币</w:t>
      </w:r>
      <w:r>
        <w:rPr>
          <w:rFonts w:hint="eastAsia" w:ascii="仿宋_GB2312" w:hAnsi="微软雅黑" w:cs="仿宋_GB2312"/>
          <w:i w:val="0"/>
          <w:caps w:val="0"/>
          <w:color w:val="000000"/>
          <w:spacing w:val="0"/>
          <w:sz w:val="32"/>
          <w:szCs w:val="32"/>
          <w:shd w:val="clear" w:color="auto" w:fill="FFFFFF"/>
          <w:lang w:val="en-US" w:eastAsia="zh-CN"/>
        </w:rPr>
        <w:t>1</w:t>
      </w:r>
      <w:r>
        <w:rPr>
          <w:rFonts w:hint="eastAsia" w:ascii="仿宋_GB2312" w:hAnsi="微软雅黑" w:eastAsia="仿宋_GB2312" w:cs="仿宋_GB2312"/>
          <w:i w:val="0"/>
          <w:caps w:val="0"/>
          <w:color w:val="000000"/>
          <w:spacing w:val="0"/>
          <w:sz w:val="32"/>
          <w:szCs w:val="32"/>
          <w:shd w:val="clear" w:color="auto" w:fill="FFFFFF"/>
          <w:lang w:val="en-US" w:eastAsia="zh-CN"/>
        </w:rPr>
        <w:t>万元以下的行政处罚权。</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default" w:ascii="仿宋_GB2312" w:eastAsia="仿宋_GB2312" w:cs="仿宋_GB2312"/>
          <w:color w:val="000000"/>
          <w:sz w:val="31"/>
          <w:szCs w:val="31"/>
        </w:rPr>
      </w:pPr>
      <w:r>
        <w:rPr>
          <w:rFonts w:hint="eastAsia" w:ascii="仿宋_GB2312" w:hAnsi="微软雅黑" w:eastAsia="仿宋_GB2312" w:cs="仿宋_GB2312"/>
          <w:i w:val="0"/>
          <w:caps w:val="0"/>
          <w:color w:val="000000"/>
          <w:spacing w:val="0"/>
          <w:sz w:val="32"/>
          <w:szCs w:val="32"/>
          <w:shd w:val="clear" w:color="auto" w:fill="FFFFFF"/>
          <w:lang w:val="en-US" w:eastAsia="zh-CN"/>
        </w:rPr>
        <w:t>（八）委托机关有权根据法律法规、政策及职责的调整，适时以书面形式对原委托执法事项范围做出改变或收回委托。 </w:t>
      </w:r>
      <w:r>
        <w:rPr>
          <w:rFonts w:hint="default" w:ascii="仿宋_GB2312" w:hAnsi="微软雅黑" w:eastAsia="仿宋_GB2312" w:cs="仿宋_GB2312"/>
          <w:i w:val="0"/>
          <w:caps w:val="0"/>
          <w:color w:val="000000"/>
          <w:spacing w:val="0"/>
          <w:sz w:val="31"/>
          <w:szCs w:val="31"/>
          <w:shd w:val="clear" w:color="auto" w:fill="FFFFFF"/>
        </w:rPr>
        <w:t> </w:t>
      </w:r>
      <w:r>
        <w:rPr>
          <w:rFonts w:hint="eastAsia" w:ascii="仿宋_GB2312" w:hAnsi="微软雅黑" w:cs="仿宋_GB2312"/>
          <w:i w:val="0"/>
          <w:caps w:val="0"/>
          <w:color w:val="000000"/>
          <w:spacing w:val="0"/>
          <w:sz w:val="31"/>
          <w:szCs w:val="31"/>
          <w:shd w:val="clear" w:color="auto" w:fill="FFFFFF"/>
          <w:lang w:val="en-US" w:eastAsia="zh-CN"/>
        </w:rPr>
        <w:t xml:space="preserve"> </w:t>
      </w:r>
    </w:p>
    <w:p>
      <w:pPr>
        <w:pStyle w:val="4"/>
        <w:widowControl/>
        <w:pBdr>
          <w:top w:val="none" w:color="auto" w:sz="0" w:space="0"/>
          <w:left w:val="none" w:color="auto" w:sz="0" w:space="0"/>
          <w:bottom w:val="none" w:color="auto" w:sz="0" w:space="0"/>
          <w:right w:val="none" w:color="auto" w:sz="0" w:space="0"/>
        </w:pBdr>
        <w:adjustRightInd/>
        <w:snapToGrid/>
        <w:spacing w:before="0" w:beforeAutospacing="0" w:after="0" w:afterAutospacing="0" w:line="240" w:lineRule="auto"/>
        <w:ind w:left="0" w:right="0" w:firstLine="632"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、受托机构</w:t>
      </w:r>
      <w:r>
        <w:rPr>
          <w:rFonts w:hint="eastAsia" w:ascii="黑体" w:hAnsi="黑体" w:eastAsia="黑体" w:cs="黑体"/>
          <w:i w:val="0"/>
          <w:caps w:val="0"/>
          <w:color w:val="000000"/>
          <w:spacing w:val="0"/>
          <w:sz w:val="32"/>
          <w:szCs w:val="32"/>
          <w:shd w:val="clear" w:color="auto" w:fill="FFFFFF"/>
        </w:rPr>
        <w:t>权利和责任</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（一）受托机构应当在委托范围内以委托机关名义依法、依规、独立开展行政执法业务工作；受托机构以自己的名义执法或超越委托权限实施行政执法行为所产生的法律后果，由受托机构自行承担。</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（二）受托机构实施的行政执法事项仅限于委托事项范围内，并遵守法律、行政法规、地方法规、规章和政策，不得再将受托事项委托其他任何组织或个人实施，否则应承担由此产生的法律责任。</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（三）受托机构在实施行政执法行为时，必须由本单位在编在岗并取得有效执法资格的正式人员实施行政执法，并按法定程序实施行政处罚行为。</w:t>
      </w:r>
      <w:r>
        <w:rPr>
          <w:rFonts w:hint="eastAsia" w:ascii="仿宋_GB2312" w:hAnsi="微软雅黑" w:cs="仿宋_GB2312"/>
          <w:i w:val="0"/>
          <w:caps w:val="0"/>
          <w:color w:val="000000"/>
          <w:spacing w:val="0"/>
          <w:sz w:val="32"/>
          <w:szCs w:val="32"/>
          <w:shd w:val="clear" w:color="auto" w:fill="FFFFFF"/>
          <w:lang w:val="en-US" w:eastAsia="zh-CN"/>
        </w:rPr>
        <w:t xml:space="preserve">                                         </w:t>
      </w:r>
      <w:r>
        <w:rPr>
          <w:rFonts w:hint="eastAsia" w:ascii="仿宋_GB2312" w:hAnsi="微软雅黑" w:eastAsia="仿宋_GB2312" w:cs="仿宋_GB2312"/>
          <w:i w:val="0"/>
          <w:caps w:val="0"/>
          <w:color w:val="000000"/>
          <w:spacing w:val="0"/>
          <w:sz w:val="32"/>
          <w:szCs w:val="32"/>
          <w:shd w:val="clear" w:color="auto" w:fill="FFFFFF"/>
          <w:lang w:val="en-US" w:eastAsia="zh-CN"/>
        </w:rPr>
        <w:t>（四）受托机构主动接受委托机关的指导和监督，参与和配合委托机关的行政执法工作，及时向委托机关书面报告在委托行政执法过程中存在的问题。</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（五）受托机构开展受托执法活动的工作情况，应当每季度以书面形式向委托机关作出报告。“重大行政处罚案件”及监督检查发现的重要问题，应当及时报告。</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（六）受托机构应当接受委托机关的专项检查，对指出的问题应当在限期内整改，并将整改情况书面呈报委托机关。</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（七）受托机构应当对“重大行政处罚案件”依法行使处理建议权，经</w:t>
      </w:r>
      <w:r>
        <w:rPr>
          <w:rFonts w:hint="eastAsia" w:ascii="仿宋_GB2312" w:hAnsi="微软雅黑" w:cs="仿宋_GB2312"/>
          <w:i w:val="0"/>
          <w:caps w:val="0"/>
          <w:color w:val="000000"/>
          <w:spacing w:val="0"/>
          <w:sz w:val="32"/>
          <w:szCs w:val="32"/>
          <w:shd w:val="clear" w:color="auto" w:fill="FFFFFF"/>
          <w:lang w:val="en-US" w:eastAsia="zh-CN"/>
        </w:rPr>
        <w:t>局</w:t>
      </w:r>
      <w:r>
        <w:rPr>
          <w:rFonts w:hint="eastAsia" w:ascii="仿宋_GB2312" w:hAnsi="微软雅黑" w:eastAsia="仿宋_GB2312" w:cs="仿宋_GB2312"/>
          <w:i w:val="0"/>
          <w:caps w:val="0"/>
          <w:color w:val="000000"/>
          <w:spacing w:val="0"/>
          <w:sz w:val="32"/>
          <w:szCs w:val="32"/>
          <w:shd w:val="clear" w:color="auto" w:fill="FFFFFF"/>
          <w:lang w:val="en-US" w:eastAsia="zh-CN"/>
        </w:rPr>
        <w:t>法制机构审核，报请</w:t>
      </w:r>
      <w:r>
        <w:rPr>
          <w:rFonts w:hint="eastAsia" w:ascii="仿宋_GB2312" w:hAnsi="微软雅黑" w:cs="仿宋_GB2312"/>
          <w:i w:val="0"/>
          <w:caps w:val="0"/>
          <w:color w:val="000000"/>
          <w:spacing w:val="0"/>
          <w:sz w:val="32"/>
          <w:szCs w:val="32"/>
          <w:shd w:val="clear" w:color="auto" w:fill="FFFFFF"/>
          <w:lang w:val="en-US" w:eastAsia="zh-CN"/>
        </w:rPr>
        <w:t>局党组办公会</w:t>
      </w:r>
      <w:r>
        <w:rPr>
          <w:rFonts w:hint="eastAsia" w:ascii="仿宋_GB2312" w:hAnsi="微软雅黑" w:eastAsia="仿宋_GB2312" w:cs="仿宋_GB2312"/>
          <w:i w:val="0"/>
          <w:caps w:val="0"/>
          <w:color w:val="000000"/>
          <w:spacing w:val="0"/>
          <w:sz w:val="32"/>
          <w:szCs w:val="32"/>
          <w:shd w:val="clear" w:color="auto" w:fill="FFFFFF"/>
          <w:lang w:val="en-US" w:eastAsia="zh-CN"/>
        </w:rPr>
        <w:t>集体研究决定。</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（八）受托机构超出委托范围、违反法律法规办理业务或执法中渎职侵权的，造成损害引起国家赔偿、纠纷或造成不良影响后果的，自行承担法律责任。</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（九）受托机构应严格按照委托执法的有关规定，以委托机关的名义制作行政执法文书。</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（十）受托机构实施行政处罚权必须做到事实清楚、证据确凿、程序规范、手续完备、处罚适当，要将行政处罚信息自作出行政处罚决定之日起7个工作日内通过政府网门户网站向社会公开。</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（十一）受托机构在卫生健康行政处罚决定履行或者执行后，承办人应当制作结案报告，将有关案件材料进行整理装订，加盖案件承办人印章，归档保存，并在行政处罚案件结案后7日内报</w:t>
      </w:r>
      <w:r>
        <w:rPr>
          <w:rFonts w:hint="eastAsia" w:ascii="仿宋_GB2312" w:hAnsi="微软雅黑" w:cs="仿宋_GB2312"/>
          <w:i w:val="0"/>
          <w:caps w:val="0"/>
          <w:color w:val="000000"/>
          <w:spacing w:val="0"/>
          <w:sz w:val="32"/>
          <w:szCs w:val="32"/>
          <w:shd w:val="clear" w:color="auto" w:fill="FFFFFF"/>
          <w:lang w:val="en-US" w:eastAsia="zh-CN"/>
        </w:rPr>
        <w:t>县</w:t>
      </w:r>
      <w:r>
        <w:rPr>
          <w:rFonts w:hint="eastAsia" w:ascii="仿宋_GB2312" w:hAnsi="微软雅黑" w:eastAsia="仿宋_GB2312" w:cs="仿宋_GB2312"/>
          <w:i w:val="0"/>
          <w:caps w:val="0"/>
          <w:color w:val="000000"/>
          <w:spacing w:val="0"/>
          <w:sz w:val="32"/>
          <w:szCs w:val="32"/>
          <w:shd w:val="clear" w:color="auto" w:fill="FFFFFF"/>
          <w:lang w:val="en-US" w:eastAsia="zh-CN"/>
        </w:rPr>
        <w:t>卫生健康</w:t>
      </w:r>
      <w:r>
        <w:rPr>
          <w:rFonts w:hint="eastAsia" w:ascii="仿宋_GB2312" w:hAnsi="微软雅黑" w:cs="仿宋_GB2312"/>
          <w:i w:val="0"/>
          <w:caps w:val="0"/>
          <w:color w:val="000000"/>
          <w:spacing w:val="0"/>
          <w:sz w:val="32"/>
          <w:szCs w:val="32"/>
          <w:shd w:val="clear" w:color="auto" w:fill="FFFFFF"/>
          <w:lang w:val="en-US" w:eastAsia="zh-CN"/>
        </w:rPr>
        <w:t>局</w:t>
      </w:r>
      <w:r>
        <w:rPr>
          <w:rFonts w:hint="eastAsia" w:ascii="仿宋_GB2312" w:hAnsi="微软雅黑" w:cs="仿宋_GB2312"/>
          <w:i w:val="0"/>
          <w:caps w:val="0"/>
          <w:color w:val="auto"/>
          <w:spacing w:val="0"/>
          <w:sz w:val="32"/>
          <w:szCs w:val="32"/>
          <w:highlight w:val="none"/>
          <w:shd w:val="clear" w:color="auto" w:fill="auto"/>
          <w:lang w:val="en-US" w:eastAsia="zh-CN"/>
        </w:rPr>
        <w:t>（综合监督股）</w:t>
      </w:r>
      <w:r>
        <w:rPr>
          <w:rFonts w:hint="eastAsia" w:ascii="仿宋_GB2312" w:hAnsi="微软雅黑" w:eastAsia="仿宋_GB2312" w:cs="仿宋_GB2312"/>
          <w:i w:val="0"/>
          <w:caps w:val="0"/>
          <w:color w:val="000000"/>
          <w:spacing w:val="0"/>
          <w:sz w:val="32"/>
          <w:szCs w:val="32"/>
          <w:shd w:val="clear" w:color="auto" w:fill="FFFFFF"/>
          <w:lang w:val="en-US" w:eastAsia="zh-CN"/>
        </w:rPr>
        <w:t>备案。</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十二）受托机构应建立健全行政执法人员资格制度、行政执法人员法律知识培训考核制度、法律法规规章宣传培训制度、行政执法检查制度、行政执法程序制度、执法全过程记录制度、行政执法公示制度、行政执法审核制度、行政执法听证制度、行政执法案卷评查制度、行政执法投诉举报和回访制度、行政复议应诉制度、行政执法决定备案制度、行政执法评议考核制度、行政执法责任追究制度、行政执法统计报告制度、执法档案管理制度等行政执法配套制度。</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（十三）受托机构应当定期梳理执法依据，根据本部门执法岗位的配置情况，分解执法职权，明确执法岗位职责，确定执法责任，规范执法程序和执法标准。</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（十四）受托机构应当加强执法人员的培训和管理，提高执法业务水平，落实行政执法公示、全过程记录和重大行政执法决定法制审核“三项制度”，规范行政执法行为。</w:t>
      </w:r>
    </w:p>
    <w:p>
      <w:pPr>
        <w:adjustRightInd/>
        <w:snapToGrid/>
        <w:spacing w:line="240" w:lineRule="auto"/>
        <w:ind w:firstLine="612" w:firstLineChars="200"/>
        <w:jc w:val="left"/>
        <w:textAlignment w:val="auto"/>
        <w:rPr>
          <w:rFonts w:hint="default" w:ascii="仿宋_GB2312" w:eastAsia="仿宋_GB2312" w:cs="仿宋_GB2312"/>
          <w:color w:val="000000"/>
          <w:sz w:val="31"/>
          <w:szCs w:val="31"/>
        </w:rPr>
      </w:pPr>
      <w:r>
        <w:rPr>
          <w:rFonts w:hint="eastAsia" w:ascii="黑体" w:hAnsi="宋体" w:eastAsia="黑体" w:cs="黑体"/>
          <w:i w:val="0"/>
          <w:caps w:val="0"/>
          <w:color w:val="000000"/>
          <w:spacing w:val="0"/>
          <w:sz w:val="31"/>
          <w:szCs w:val="31"/>
          <w:shd w:val="clear" w:color="auto" w:fill="FFFFFF"/>
        </w:rPr>
        <w:t>六、委托期限</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default"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202</w:t>
      </w:r>
      <w:r>
        <w:rPr>
          <w:rFonts w:hint="eastAsia" w:ascii="仿宋_GB2312" w:hAnsi="微软雅黑" w:cs="仿宋_GB2312"/>
          <w:i w:val="0"/>
          <w:caps w:val="0"/>
          <w:color w:val="000000"/>
          <w:spacing w:val="0"/>
          <w:sz w:val="32"/>
          <w:szCs w:val="32"/>
          <w:shd w:val="clear" w:color="auto" w:fill="FFFFFF"/>
          <w:lang w:val="en-US" w:eastAsia="zh-CN"/>
        </w:rPr>
        <w:t>5</w:t>
      </w:r>
      <w:r>
        <w:rPr>
          <w:rFonts w:hint="default" w:ascii="仿宋_GB2312" w:hAnsi="微软雅黑" w:eastAsia="仿宋_GB2312" w:cs="仿宋_GB2312"/>
          <w:i w:val="0"/>
          <w:caps w:val="0"/>
          <w:color w:val="000000"/>
          <w:spacing w:val="0"/>
          <w:sz w:val="32"/>
          <w:szCs w:val="32"/>
          <w:shd w:val="clear" w:color="auto" w:fill="FFFFFF"/>
          <w:lang w:val="en-US" w:eastAsia="zh-CN"/>
        </w:rPr>
        <w:t>年</w:t>
      </w:r>
      <w:r>
        <w:rPr>
          <w:rFonts w:hint="eastAsia" w:ascii="仿宋_GB2312" w:hAnsi="微软雅黑" w:cs="仿宋_GB2312"/>
          <w:i w:val="0"/>
          <w:caps w:val="0"/>
          <w:color w:val="000000"/>
          <w:spacing w:val="0"/>
          <w:sz w:val="32"/>
          <w:szCs w:val="32"/>
          <w:shd w:val="clear" w:color="auto" w:fill="FFFFFF"/>
          <w:lang w:val="en-US" w:eastAsia="zh-CN"/>
        </w:rPr>
        <w:t>3</w:t>
      </w:r>
      <w:r>
        <w:rPr>
          <w:rFonts w:hint="default" w:ascii="仿宋_GB2312" w:hAnsi="微软雅黑" w:eastAsia="仿宋_GB2312" w:cs="仿宋_GB2312"/>
          <w:i w:val="0"/>
          <w:caps w:val="0"/>
          <w:color w:val="000000"/>
          <w:spacing w:val="0"/>
          <w:sz w:val="32"/>
          <w:szCs w:val="32"/>
          <w:shd w:val="clear" w:color="auto" w:fill="FFFFFF"/>
          <w:lang w:val="en-US" w:eastAsia="zh-CN"/>
        </w:rPr>
        <w:t>月</w:t>
      </w:r>
      <w:r>
        <w:rPr>
          <w:rFonts w:hint="eastAsia" w:ascii="仿宋_GB2312" w:hAnsi="微软雅黑" w:cs="仿宋_GB2312"/>
          <w:i w:val="0"/>
          <w:caps w:val="0"/>
          <w:color w:val="000000"/>
          <w:spacing w:val="0"/>
          <w:sz w:val="32"/>
          <w:szCs w:val="32"/>
          <w:shd w:val="clear" w:color="auto" w:fill="FFFFFF"/>
          <w:lang w:val="en-US" w:eastAsia="zh-CN"/>
        </w:rPr>
        <w:t>24</w:t>
      </w:r>
      <w:r>
        <w:rPr>
          <w:rFonts w:hint="default" w:ascii="仿宋_GB2312" w:hAnsi="微软雅黑" w:eastAsia="仿宋_GB2312" w:cs="仿宋_GB2312"/>
          <w:i w:val="0"/>
          <w:caps w:val="0"/>
          <w:color w:val="000000"/>
          <w:spacing w:val="0"/>
          <w:sz w:val="32"/>
          <w:szCs w:val="32"/>
          <w:shd w:val="clear" w:color="auto" w:fill="FFFFFF"/>
          <w:lang w:val="en-US" w:eastAsia="zh-CN"/>
        </w:rPr>
        <w:t>日</w:t>
      </w:r>
      <w:r>
        <w:rPr>
          <w:rFonts w:hint="eastAsia" w:ascii="仿宋_GB2312" w:hAnsi="微软雅黑" w:cs="仿宋_GB2312"/>
          <w:i w:val="0"/>
          <w:caps w:val="0"/>
          <w:color w:val="000000"/>
          <w:spacing w:val="0"/>
          <w:sz w:val="32"/>
          <w:szCs w:val="32"/>
          <w:shd w:val="clear" w:color="auto" w:fill="FFFFFF"/>
          <w:lang w:val="en-US" w:eastAsia="zh-CN"/>
        </w:rPr>
        <w:t>起</w:t>
      </w:r>
      <w:bookmarkStart w:id="0" w:name="_GoBack"/>
      <w:bookmarkEnd w:id="0"/>
      <w:r>
        <w:rPr>
          <w:rFonts w:hint="default" w:ascii="仿宋_GB2312" w:hAnsi="微软雅黑" w:eastAsia="仿宋_GB2312" w:cs="仿宋_GB2312"/>
          <w:i w:val="0"/>
          <w:caps w:val="0"/>
          <w:color w:val="000000"/>
          <w:spacing w:val="0"/>
          <w:sz w:val="32"/>
          <w:szCs w:val="32"/>
          <w:shd w:val="clear" w:color="auto" w:fill="FFFFFF"/>
          <w:lang w:val="en-US" w:eastAsia="zh-CN"/>
        </w:rPr>
        <w:t>至20</w:t>
      </w:r>
      <w:r>
        <w:rPr>
          <w:rFonts w:hint="eastAsia" w:ascii="仿宋_GB2312" w:hAnsi="微软雅黑" w:eastAsia="仿宋_GB2312" w:cs="仿宋_GB2312"/>
          <w:i w:val="0"/>
          <w:caps w:val="0"/>
          <w:color w:val="000000"/>
          <w:spacing w:val="0"/>
          <w:sz w:val="32"/>
          <w:szCs w:val="32"/>
          <w:shd w:val="clear" w:color="auto" w:fill="FFFFFF"/>
          <w:lang w:val="en-US" w:eastAsia="zh-CN"/>
        </w:rPr>
        <w:t>2</w:t>
      </w:r>
      <w:r>
        <w:rPr>
          <w:rFonts w:hint="eastAsia" w:ascii="仿宋_GB2312" w:hAnsi="微软雅黑" w:cs="仿宋_GB2312"/>
          <w:i w:val="0"/>
          <w:caps w:val="0"/>
          <w:color w:val="000000"/>
          <w:spacing w:val="0"/>
          <w:sz w:val="32"/>
          <w:szCs w:val="32"/>
          <w:shd w:val="clear" w:color="auto" w:fill="FFFFFF"/>
          <w:lang w:val="en-US" w:eastAsia="zh-CN"/>
        </w:rPr>
        <w:t>8</w:t>
      </w:r>
      <w:r>
        <w:rPr>
          <w:rFonts w:hint="default" w:ascii="仿宋_GB2312" w:hAnsi="微软雅黑" w:eastAsia="仿宋_GB2312" w:cs="仿宋_GB2312"/>
          <w:i w:val="0"/>
          <w:caps w:val="0"/>
          <w:color w:val="000000"/>
          <w:spacing w:val="0"/>
          <w:sz w:val="32"/>
          <w:szCs w:val="32"/>
          <w:shd w:val="clear" w:color="auto" w:fill="FFFFFF"/>
          <w:lang w:val="en-US" w:eastAsia="zh-CN"/>
        </w:rPr>
        <w:t>年</w:t>
      </w:r>
      <w:r>
        <w:rPr>
          <w:rFonts w:hint="eastAsia" w:ascii="仿宋_GB2312" w:hAnsi="微软雅黑" w:cs="仿宋_GB2312"/>
          <w:i w:val="0"/>
          <w:caps w:val="0"/>
          <w:color w:val="000000"/>
          <w:spacing w:val="0"/>
          <w:sz w:val="32"/>
          <w:szCs w:val="32"/>
          <w:shd w:val="clear" w:color="auto" w:fill="FFFFFF"/>
          <w:lang w:val="en-US" w:eastAsia="zh-CN"/>
        </w:rPr>
        <w:t>3</w:t>
      </w:r>
      <w:r>
        <w:rPr>
          <w:rFonts w:hint="default" w:ascii="仿宋_GB2312" w:hAnsi="微软雅黑" w:eastAsia="仿宋_GB2312" w:cs="仿宋_GB2312"/>
          <w:i w:val="0"/>
          <w:caps w:val="0"/>
          <w:color w:val="000000"/>
          <w:spacing w:val="0"/>
          <w:sz w:val="32"/>
          <w:szCs w:val="32"/>
          <w:shd w:val="clear" w:color="auto" w:fill="FFFFFF"/>
          <w:lang w:val="en-US" w:eastAsia="zh-CN"/>
        </w:rPr>
        <w:t>月</w:t>
      </w:r>
      <w:r>
        <w:rPr>
          <w:rFonts w:hint="eastAsia" w:ascii="仿宋_GB2312" w:hAnsi="微软雅黑" w:cs="仿宋_GB2312"/>
          <w:i w:val="0"/>
          <w:caps w:val="0"/>
          <w:color w:val="000000"/>
          <w:spacing w:val="0"/>
          <w:sz w:val="32"/>
          <w:szCs w:val="32"/>
          <w:shd w:val="clear" w:color="auto" w:fill="FFFFFF"/>
          <w:lang w:val="en-US" w:eastAsia="zh-CN"/>
        </w:rPr>
        <w:t>24</w:t>
      </w:r>
      <w:r>
        <w:rPr>
          <w:rFonts w:hint="default" w:ascii="仿宋_GB2312" w:hAnsi="微软雅黑" w:eastAsia="仿宋_GB2312" w:cs="仿宋_GB2312"/>
          <w:i w:val="0"/>
          <w:caps w:val="0"/>
          <w:color w:val="000000"/>
          <w:spacing w:val="0"/>
          <w:sz w:val="32"/>
          <w:szCs w:val="32"/>
          <w:shd w:val="clear" w:color="auto" w:fill="FFFFFF"/>
          <w:lang w:val="en-US" w:eastAsia="zh-CN"/>
        </w:rPr>
        <w:t>日。期满需继续委托的，应重新签订委托书；委托期间因法律依据调整、执法体制改革等原因导致委托机关无法继续委托受托</w:t>
      </w:r>
      <w:r>
        <w:rPr>
          <w:rFonts w:hint="eastAsia" w:ascii="仿宋_GB2312" w:hAnsi="微软雅黑" w:eastAsia="仿宋_GB2312" w:cs="仿宋_GB2312"/>
          <w:i w:val="0"/>
          <w:caps w:val="0"/>
          <w:color w:val="000000"/>
          <w:spacing w:val="0"/>
          <w:sz w:val="32"/>
          <w:szCs w:val="32"/>
          <w:shd w:val="clear" w:color="auto" w:fill="FFFFFF"/>
          <w:lang w:val="en-US" w:eastAsia="zh-CN"/>
        </w:rPr>
        <w:t>机构</w:t>
      </w:r>
      <w:r>
        <w:rPr>
          <w:rFonts w:hint="default" w:ascii="仿宋_GB2312" w:hAnsi="微软雅黑" w:eastAsia="仿宋_GB2312" w:cs="仿宋_GB2312"/>
          <w:i w:val="0"/>
          <w:caps w:val="0"/>
          <w:color w:val="000000"/>
          <w:spacing w:val="0"/>
          <w:sz w:val="32"/>
          <w:szCs w:val="32"/>
          <w:shd w:val="clear" w:color="auto" w:fill="FFFFFF"/>
          <w:lang w:val="en-US" w:eastAsia="zh-CN"/>
        </w:rPr>
        <w:t>执法的，本委托书自动终止。</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default" w:ascii="仿宋_GB2312" w:hAnsi="微软雅黑" w:eastAsia="仿宋_GB2312" w:cs="仿宋_GB2312"/>
          <w:i w:val="0"/>
          <w:caps w:val="0"/>
          <w:color w:val="000000"/>
          <w:spacing w:val="0"/>
          <w:sz w:val="32"/>
          <w:szCs w:val="32"/>
          <w:shd w:val="clear" w:color="auto" w:fill="FFFFFF"/>
          <w:lang w:val="en-US" w:eastAsia="zh-CN"/>
        </w:rPr>
        <w:t>委托机关拥有对本行政执法授权委托书最终说明解释的权利。</w:t>
      </w:r>
    </w:p>
    <w:p>
      <w:pPr>
        <w:widowControl w:val="0"/>
        <w:adjustRightInd/>
        <w:snapToGrid/>
        <w:spacing w:line="240" w:lineRule="auto"/>
        <w:ind w:firstLine="620" w:firstLineChars="196"/>
        <w:textAlignment w:val="auto"/>
        <w:rPr>
          <w:rFonts w:ascii="黑体" w:hAnsi="黑体" w:eastAsia="黑体"/>
          <w:color w:val="000000"/>
          <w:szCs w:val="32"/>
        </w:rPr>
      </w:pPr>
      <w:r>
        <w:rPr>
          <w:rFonts w:hint="eastAsia" w:ascii="黑体" w:hAnsi="黑体" w:eastAsia="黑体"/>
          <w:color w:val="000000"/>
          <w:szCs w:val="32"/>
          <w:lang w:eastAsia="zh-CN"/>
        </w:rPr>
        <w:t>七</w:t>
      </w:r>
      <w:r>
        <w:rPr>
          <w:rFonts w:ascii="黑体" w:hAnsi="黑体" w:eastAsia="黑体"/>
          <w:color w:val="000000"/>
          <w:szCs w:val="32"/>
        </w:rPr>
        <w:t>、其他事项</w:t>
      </w:r>
    </w:p>
    <w:p>
      <w:pPr>
        <w:pStyle w:val="4"/>
        <w:widowControl/>
        <w:pBdr>
          <w:top w:val="none" w:color="auto" w:sz="0" w:space="0"/>
          <w:left w:val="none" w:color="auto" w:sz="0" w:space="0"/>
          <w:bottom w:val="none" w:color="auto" w:sz="0" w:space="0"/>
          <w:right w:val="none" w:color="auto" w:sz="0" w:space="0"/>
        </w:pBdr>
        <w:wordWrap w:val="0"/>
        <w:adjustRightInd/>
        <w:snapToGrid/>
        <w:spacing w:before="0" w:beforeAutospacing="0" w:after="0" w:afterAutospacing="0" w:line="240" w:lineRule="auto"/>
        <w:ind w:left="0" w:right="0" w:firstLine="645"/>
        <w:jc w:val="both"/>
        <w:textAlignment w:val="auto"/>
        <w:rPr>
          <w:rFonts w:hint="eastAsia" w:ascii="仿宋_GB2312" w:hAnsi="微软雅黑" w:eastAsia="仿宋_GB2312" w:cs="仿宋_GB2312"/>
          <w:i w:val="0"/>
          <w:caps w:val="0"/>
          <w:color w:val="000000"/>
          <w:spacing w:val="0"/>
          <w:sz w:val="32"/>
          <w:szCs w:val="32"/>
          <w:shd w:val="clear" w:color="auto" w:fill="FFFFFF"/>
          <w:lang w:val="en-US" w:eastAsia="zh-CN"/>
        </w:rPr>
      </w:pPr>
      <w:r>
        <w:rPr>
          <w:rFonts w:hint="eastAsia" w:ascii="仿宋_GB2312" w:hAnsi="微软雅黑" w:eastAsia="仿宋_GB2312" w:cs="仿宋_GB2312"/>
          <w:i w:val="0"/>
          <w:caps w:val="0"/>
          <w:color w:val="000000"/>
          <w:spacing w:val="0"/>
          <w:sz w:val="32"/>
          <w:szCs w:val="32"/>
          <w:shd w:val="clear" w:color="auto" w:fill="FFFFFF"/>
          <w:lang w:val="en-US" w:eastAsia="zh-CN"/>
        </w:rPr>
        <w:t>本委托书一式四份，</w:t>
      </w:r>
      <w:r>
        <w:rPr>
          <w:rFonts w:hint="eastAsia" w:ascii="仿宋_GB2312" w:hAnsi="微软雅黑" w:cs="仿宋_GB2312"/>
          <w:i w:val="0"/>
          <w:caps w:val="0"/>
          <w:color w:val="000000"/>
          <w:spacing w:val="0"/>
          <w:sz w:val="32"/>
          <w:szCs w:val="32"/>
          <w:shd w:val="clear" w:color="auto" w:fill="FFFFFF"/>
          <w:lang w:val="en-US" w:eastAsia="zh-CN"/>
        </w:rPr>
        <w:t>翼城县卫生健康局和翼城县疾病预防控制中心</w:t>
      </w:r>
      <w:r>
        <w:rPr>
          <w:rFonts w:hint="eastAsia" w:ascii="仿宋_GB2312" w:hAnsi="微软雅黑" w:eastAsia="仿宋_GB2312" w:cs="仿宋_GB2312"/>
          <w:i w:val="0"/>
          <w:caps w:val="0"/>
          <w:color w:val="000000"/>
          <w:spacing w:val="0"/>
          <w:sz w:val="32"/>
          <w:szCs w:val="32"/>
          <w:shd w:val="clear" w:color="auto" w:fill="FFFFFF"/>
          <w:lang w:val="en-US" w:eastAsia="zh-CN"/>
        </w:rPr>
        <w:t>各执一份，一份由</w:t>
      </w:r>
      <w:r>
        <w:rPr>
          <w:rFonts w:hint="eastAsia" w:ascii="仿宋_GB2312" w:hAnsi="微软雅黑" w:cs="仿宋_GB2312"/>
          <w:i w:val="0"/>
          <w:caps w:val="0"/>
          <w:color w:val="000000"/>
          <w:spacing w:val="0"/>
          <w:sz w:val="32"/>
          <w:szCs w:val="32"/>
          <w:shd w:val="clear" w:color="auto" w:fill="FFFFFF"/>
          <w:lang w:val="en-US" w:eastAsia="zh-CN"/>
        </w:rPr>
        <w:t>翼城县</w:t>
      </w:r>
      <w:r>
        <w:rPr>
          <w:rFonts w:hint="eastAsia" w:ascii="仿宋_GB2312" w:hAnsi="微软雅黑" w:eastAsia="仿宋_GB2312" w:cs="仿宋_GB2312"/>
          <w:i w:val="0"/>
          <w:caps w:val="0"/>
          <w:color w:val="000000"/>
          <w:spacing w:val="0"/>
          <w:sz w:val="32"/>
          <w:szCs w:val="32"/>
          <w:shd w:val="clear" w:color="auto" w:fill="FFFFFF"/>
          <w:lang w:val="en-US" w:eastAsia="zh-CN"/>
        </w:rPr>
        <w:t>卫生健康</w:t>
      </w:r>
      <w:r>
        <w:rPr>
          <w:rFonts w:hint="eastAsia" w:ascii="仿宋_GB2312" w:hAnsi="微软雅黑" w:cs="仿宋_GB2312"/>
          <w:i w:val="0"/>
          <w:caps w:val="0"/>
          <w:color w:val="000000"/>
          <w:spacing w:val="0"/>
          <w:sz w:val="32"/>
          <w:szCs w:val="32"/>
          <w:shd w:val="clear" w:color="auto" w:fill="FFFFFF"/>
          <w:lang w:val="en-US" w:eastAsia="zh-CN"/>
        </w:rPr>
        <w:t>局</w:t>
      </w:r>
      <w:r>
        <w:rPr>
          <w:rFonts w:hint="eastAsia" w:ascii="仿宋_GB2312" w:hAnsi="微软雅黑" w:eastAsia="仿宋_GB2312" w:cs="仿宋_GB2312"/>
          <w:i w:val="0"/>
          <w:caps w:val="0"/>
          <w:color w:val="000000"/>
          <w:spacing w:val="0"/>
          <w:sz w:val="32"/>
          <w:szCs w:val="32"/>
          <w:shd w:val="clear" w:color="auto" w:fill="FFFFFF"/>
          <w:lang w:val="en-US" w:eastAsia="zh-CN"/>
        </w:rPr>
        <w:t>报</w:t>
      </w:r>
      <w:r>
        <w:rPr>
          <w:rFonts w:hint="eastAsia" w:ascii="仿宋_GB2312" w:hAnsi="微软雅黑" w:cs="仿宋_GB2312"/>
          <w:i w:val="0"/>
          <w:caps w:val="0"/>
          <w:color w:val="000000"/>
          <w:spacing w:val="0"/>
          <w:sz w:val="32"/>
          <w:szCs w:val="32"/>
          <w:shd w:val="clear" w:color="auto" w:fill="FFFFFF"/>
          <w:lang w:val="en-US" w:eastAsia="zh-CN"/>
        </w:rPr>
        <w:t>翼城县</w:t>
      </w:r>
      <w:r>
        <w:rPr>
          <w:rFonts w:hint="eastAsia" w:ascii="仿宋_GB2312" w:hAnsi="微软雅黑" w:eastAsia="仿宋_GB2312" w:cs="仿宋_GB2312"/>
          <w:i w:val="0"/>
          <w:caps w:val="0"/>
          <w:color w:val="000000"/>
          <w:spacing w:val="0"/>
          <w:sz w:val="32"/>
          <w:szCs w:val="32"/>
          <w:shd w:val="clear" w:color="auto" w:fill="FFFFFF"/>
          <w:lang w:val="en-US" w:eastAsia="zh-CN"/>
        </w:rPr>
        <w:t>司法局备案，一份送委托机关上级主管部门备案。</w:t>
      </w:r>
    </w:p>
    <w:p>
      <w:pPr>
        <w:widowControl w:val="0"/>
        <w:adjustRightInd/>
        <w:snapToGrid/>
        <w:spacing w:line="700" w:lineRule="exact"/>
        <w:textAlignment w:val="auto"/>
        <w:rPr>
          <w:rFonts w:ascii="仿宋" w:hAnsi="仿宋" w:eastAsia="仿宋"/>
          <w:color w:val="000000"/>
          <w:szCs w:val="32"/>
        </w:rPr>
      </w:pPr>
    </w:p>
    <w:p>
      <w:pPr>
        <w:widowControl w:val="0"/>
        <w:adjustRightInd/>
        <w:snapToGrid/>
        <w:spacing w:line="700" w:lineRule="exact"/>
        <w:textAlignment w:val="auto"/>
        <w:rPr>
          <w:rFonts w:ascii="仿宋" w:hAnsi="仿宋" w:eastAsia="仿宋"/>
          <w:color w:val="000000"/>
          <w:szCs w:val="32"/>
        </w:rPr>
      </w:pPr>
      <w:r>
        <w:rPr>
          <w:rFonts w:ascii="仿宋" w:hAnsi="仿宋" w:eastAsia="仿宋"/>
          <w:color w:val="000000"/>
          <w:szCs w:val="32"/>
        </w:rPr>
        <w:t>委托</w:t>
      </w:r>
      <w:r>
        <w:rPr>
          <w:rFonts w:hint="eastAsia" w:ascii="仿宋" w:hAnsi="仿宋" w:eastAsia="仿宋"/>
          <w:color w:val="000000"/>
          <w:szCs w:val="32"/>
        </w:rPr>
        <w:t>机关</w:t>
      </w:r>
      <w:r>
        <w:rPr>
          <w:rFonts w:ascii="仿宋" w:hAnsi="仿宋" w:eastAsia="仿宋"/>
          <w:color w:val="000000"/>
          <w:szCs w:val="32"/>
        </w:rPr>
        <w:t>（盖章）              受托</w:t>
      </w:r>
      <w:r>
        <w:rPr>
          <w:rFonts w:hint="eastAsia" w:ascii="仿宋" w:hAnsi="仿宋" w:eastAsia="仿宋"/>
          <w:color w:val="000000"/>
          <w:szCs w:val="32"/>
        </w:rPr>
        <w:t>机构</w:t>
      </w:r>
      <w:r>
        <w:rPr>
          <w:rFonts w:ascii="仿宋" w:hAnsi="仿宋" w:eastAsia="仿宋"/>
          <w:color w:val="000000"/>
          <w:szCs w:val="32"/>
        </w:rPr>
        <w:t>（盖章）</w:t>
      </w:r>
    </w:p>
    <w:p>
      <w:pPr>
        <w:widowControl w:val="0"/>
        <w:adjustRightInd/>
        <w:snapToGrid/>
        <w:spacing w:line="700" w:lineRule="exact"/>
        <w:textAlignment w:val="auto"/>
        <w:rPr>
          <w:rFonts w:hint="eastAsia" w:ascii="仿宋" w:hAnsi="仿宋" w:eastAsia="仿宋"/>
          <w:color w:val="000000"/>
          <w:szCs w:val="32"/>
        </w:rPr>
      </w:pPr>
    </w:p>
    <w:p>
      <w:pPr>
        <w:widowControl w:val="0"/>
        <w:adjustRightInd/>
        <w:snapToGrid/>
        <w:spacing w:line="700" w:lineRule="exact"/>
        <w:textAlignment w:val="auto"/>
        <w:rPr>
          <w:rFonts w:hint="eastAsia"/>
          <w:color w:val="000000"/>
        </w:rPr>
      </w:pPr>
      <w:r>
        <w:rPr>
          <w:rFonts w:hint="eastAsia" w:ascii="仿宋" w:hAnsi="仿宋" w:eastAsia="仿宋"/>
          <w:color w:val="000000"/>
          <w:szCs w:val="32"/>
        </w:rPr>
        <w:t>法定代表人</w:t>
      </w:r>
      <w:r>
        <w:rPr>
          <w:rFonts w:ascii="仿宋" w:hAnsi="仿宋" w:eastAsia="仿宋"/>
          <w:color w:val="000000"/>
          <w:szCs w:val="32"/>
        </w:rPr>
        <w:t xml:space="preserve">：                  </w:t>
      </w:r>
      <w:r>
        <w:rPr>
          <w:rFonts w:hint="eastAsia" w:ascii="仿宋" w:hAnsi="仿宋" w:eastAsia="仿宋"/>
          <w:color w:val="000000"/>
          <w:szCs w:val="32"/>
        </w:rPr>
        <w:t>法定</w:t>
      </w:r>
      <w:r>
        <w:rPr>
          <w:rFonts w:ascii="仿宋" w:hAnsi="仿宋" w:eastAsia="仿宋"/>
          <w:color w:val="000000"/>
          <w:szCs w:val="32"/>
        </w:rPr>
        <w:t>代表</w:t>
      </w:r>
      <w:r>
        <w:rPr>
          <w:rFonts w:hint="eastAsia" w:ascii="仿宋" w:hAnsi="仿宋" w:eastAsia="仿宋"/>
          <w:color w:val="000000"/>
          <w:szCs w:val="32"/>
        </w:rPr>
        <w:t>人</w:t>
      </w:r>
      <w:r>
        <w:rPr>
          <w:rFonts w:ascii="仿宋" w:hAnsi="仿宋" w:eastAsia="仿宋"/>
          <w:color w:val="000000"/>
          <w:szCs w:val="32"/>
        </w:rPr>
        <w:t>：</w:t>
      </w:r>
    </w:p>
    <w:p>
      <w:pPr>
        <w:widowControl w:val="0"/>
        <w:wordWrap w:val="0"/>
        <w:adjustRightInd/>
        <w:snapToGrid/>
        <w:spacing w:line="700" w:lineRule="exact"/>
        <w:ind w:firstLine="620" w:firstLineChars="196"/>
        <w:jc w:val="center"/>
        <w:textAlignment w:val="auto"/>
        <w:rPr>
          <w:color w:val="000000"/>
        </w:rPr>
      </w:pPr>
      <w:r>
        <w:rPr>
          <w:rFonts w:hint="eastAsia" w:ascii="仿宋" w:hAnsi="仿宋" w:eastAsia="仿宋"/>
          <w:color w:val="000000"/>
        </w:rPr>
        <w:t>20</w:t>
      </w:r>
      <w:r>
        <w:rPr>
          <w:rFonts w:hint="eastAsia" w:ascii="仿宋" w:hAnsi="仿宋" w:eastAsia="仿宋"/>
          <w:color w:val="000000"/>
          <w:lang w:val="en-US" w:eastAsia="zh-CN"/>
        </w:rPr>
        <w:t>25</w:t>
      </w:r>
      <w:r>
        <w:rPr>
          <w:rFonts w:hint="eastAsia" w:ascii="仿宋" w:hAnsi="仿宋" w:eastAsia="仿宋"/>
          <w:color w:val="000000"/>
        </w:rPr>
        <w:t>年</w:t>
      </w:r>
      <w:r>
        <w:rPr>
          <w:rFonts w:hint="eastAsia" w:ascii="仿宋" w:hAnsi="仿宋" w:eastAsia="仿宋"/>
          <w:color w:val="000000"/>
          <w:lang w:val="en-US" w:eastAsia="zh-CN"/>
        </w:rPr>
        <w:t xml:space="preserve">  </w:t>
      </w:r>
      <w:r>
        <w:rPr>
          <w:rFonts w:hint="eastAsia" w:ascii="仿宋" w:hAnsi="仿宋" w:eastAsia="仿宋"/>
          <w:color w:val="000000"/>
        </w:rPr>
        <w:t>月</w:t>
      </w:r>
      <w:r>
        <w:rPr>
          <w:rFonts w:hint="eastAsia" w:ascii="仿宋" w:hAnsi="仿宋" w:eastAsia="仿宋"/>
          <w:color w:val="000000"/>
          <w:lang w:val="en-US" w:eastAsia="zh-CN"/>
        </w:rPr>
        <w:t xml:space="preserve">  </w:t>
      </w:r>
      <w:r>
        <w:rPr>
          <w:rFonts w:hint="eastAsia" w:ascii="仿宋" w:hAnsi="仿宋" w:eastAsia="仿宋"/>
          <w:color w:val="000000"/>
        </w:rPr>
        <w:t>日</w:t>
      </w:r>
      <w:r>
        <w:rPr>
          <w:rFonts w:hint="eastAsia" w:ascii="仿宋" w:hAnsi="仿宋" w:eastAsia="仿宋"/>
          <w:color w:val="000000"/>
          <w:lang w:val="en-US" w:eastAsia="zh-CN"/>
        </w:rPr>
        <w:t xml:space="preserve">                </w:t>
      </w:r>
      <w:r>
        <w:rPr>
          <w:rFonts w:hint="eastAsia" w:ascii="仿宋" w:hAnsi="仿宋" w:eastAsia="仿宋"/>
          <w:color w:val="000000"/>
        </w:rPr>
        <w:t>20</w:t>
      </w:r>
      <w:r>
        <w:rPr>
          <w:rFonts w:hint="eastAsia" w:ascii="仿宋" w:hAnsi="仿宋" w:eastAsia="仿宋"/>
          <w:color w:val="000000"/>
          <w:lang w:val="en-US" w:eastAsia="zh-CN"/>
        </w:rPr>
        <w:t>25</w:t>
      </w:r>
      <w:r>
        <w:rPr>
          <w:rFonts w:hint="eastAsia" w:ascii="仿宋" w:hAnsi="仿宋" w:eastAsia="仿宋"/>
          <w:color w:val="000000"/>
        </w:rPr>
        <w:t>年</w:t>
      </w:r>
      <w:r>
        <w:rPr>
          <w:rFonts w:hint="eastAsia" w:ascii="仿宋" w:hAnsi="仿宋" w:eastAsia="仿宋"/>
          <w:color w:val="000000"/>
          <w:lang w:val="en-US" w:eastAsia="zh-CN"/>
        </w:rPr>
        <w:t xml:space="preserve">   </w:t>
      </w:r>
      <w:r>
        <w:rPr>
          <w:rFonts w:hint="eastAsia" w:ascii="仿宋" w:hAnsi="仿宋" w:eastAsia="仿宋"/>
          <w:color w:val="000000"/>
        </w:rPr>
        <w:t>月</w:t>
      </w:r>
      <w:r>
        <w:rPr>
          <w:rFonts w:hint="eastAsia" w:ascii="仿宋" w:hAnsi="仿宋" w:eastAsia="仿宋"/>
          <w:color w:val="000000"/>
          <w:lang w:val="en-US" w:eastAsia="zh-CN"/>
        </w:rPr>
        <w:t xml:space="preserve">   </w:t>
      </w:r>
      <w:r>
        <w:rPr>
          <w:rFonts w:hint="eastAsia" w:ascii="仿宋" w:hAnsi="仿宋" w:eastAsia="仿宋"/>
          <w:color w:val="000000"/>
        </w:rPr>
        <w:t>日</w:t>
      </w:r>
    </w:p>
    <w:sectPr>
      <w:footerReference r:id="rId5" w:type="default"/>
      <w:pgSz w:w="11906" w:h="16838"/>
      <w:pgMar w:top="1814" w:right="1474" w:bottom="1814" w:left="1588" w:header="851" w:footer="1588" w:gutter="0"/>
      <w:pgNumType w:fmt="numberInDash" w:start="1"/>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Pr>
        <w:rStyle w:val="8"/>
        <w:rFonts w:hint="eastAsia"/>
        <w:sz w:val="28"/>
      </w:rPr>
    </w:pPr>
    <w:r>
      <w:rPr>
        <w:rStyle w:val="8"/>
        <w:rFonts w:hint="eastAsia"/>
        <w:sz w:val="28"/>
      </w:rPr>
      <w:t>－</w:t>
    </w:r>
    <w:r>
      <w:rPr>
        <w:sz w:val="28"/>
      </w:rPr>
      <w:fldChar w:fldCharType="begin"/>
    </w:r>
    <w:r>
      <w:rPr>
        <w:rStyle w:val="8"/>
        <w:sz w:val="28"/>
      </w:rPr>
      <w:instrText xml:space="preserve">PAGE  </w:instrText>
    </w:r>
    <w:r>
      <w:rPr>
        <w:sz w:val="28"/>
      </w:rPr>
      <w:fldChar w:fldCharType="separate"/>
    </w:r>
    <w:r>
      <w:rPr>
        <w:rStyle w:val="8"/>
        <w:rFonts w:hint="eastAsia"/>
        <w:sz w:val="28"/>
      </w:rPr>
      <w:t>２</w:t>
    </w:r>
    <w:r>
      <w:rPr>
        <w:sz w:val="28"/>
      </w:rPr>
      <w:fldChar w:fldCharType="end"/>
    </w:r>
    <w:r>
      <w:rPr>
        <w:rStyle w:val="8"/>
        <w:rFonts w:hint="eastAsia"/>
        <w:sz w:val="28"/>
      </w:rPr>
      <w:t>－</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ind w:right="320" w:rightChars="100" w:firstLine="280" w:firstLineChars="100"/>
                            <w:rPr>
                              <w:rStyle w:val="8"/>
                              <w:rFonts w:hint="eastAsia" w:ascii="宋体" w:hAnsi="宋体" w:eastAsia="宋体"/>
                              <w:sz w:val="28"/>
                              <w:lang w:eastAsia="zh-CN"/>
                            </w:rPr>
                          </w:pPr>
                          <w:r>
                            <w:rPr>
                              <w:rStyle w:val="8"/>
                              <w:rFonts w:hint="eastAsia" w:ascii="宋体" w:hAnsi="宋体" w:eastAsia="宋体"/>
                              <w:sz w:val="28"/>
                              <w:lang w:eastAsia="zh-CN"/>
                            </w:rPr>
                            <w:fldChar w:fldCharType="begin"/>
                          </w:r>
                          <w:r>
                            <w:rPr>
                              <w:rStyle w:val="8"/>
                              <w:rFonts w:hint="eastAsia" w:ascii="宋体" w:hAnsi="宋体" w:eastAsia="宋体"/>
                              <w:sz w:val="28"/>
                              <w:lang w:eastAsia="zh-CN"/>
                            </w:rPr>
                            <w:instrText xml:space="preserve"> PAGE  \* MERGEFORMAT </w:instrText>
                          </w:r>
                          <w:r>
                            <w:rPr>
                              <w:rStyle w:val="8"/>
                              <w:rFonts w:hint="eastAsia" w:ascii="宋体" w:hAnsi="宋体" w:eastAsia="宋体"/>
                              <w:sz w:val="28"/>
                              <w:lang w:eastAsia="zh-CN"/>
                            </w:rPr>
                            <w:fldChar w:fldCharType="separate"/>
                          </w:r>
                          <w:r>
                            <w:rPr>
                              <w:rStyle w:val="8"/>
                              <w:rFonts w:hint="eastAsia" w:ascii="宋体" w:hAnsi="宋体" w:eastAsia="宋体"/>
                              <w:sz w:val="28"/>
                              <w:lang w:eastAsia="zh-CN"/>
                            </w:rPr>
                            <w:t>- 1 -</w:t>
                          </w:r>
                          <w:r>
                            <w:rPr>
                              <w:rStyle w:val="8"/>
                              <w:rFonts w:hint="eastAsia" w:ascii="宋体" w:hAnsi="宋体" w:eastAsia="宋体"/>
                              <w:sz w:val="28"/>
                              <w:lang w:eastAsia="zh-CN"/>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2"/>
                      <w:ind w:right="320" w:rightChars="100" w:firstLine="280" w:firstLineChars="100"/>
                      <w:rPr>
                        <w:rStyle w:val="8"/>
                        <w:rFonts w:hint="eastAsia" w:ascii="宋体" w:hAnsi="宋体" w:eastAsia="宋体"/>
                        <w:sz w:val="28"/>
                        <w:lang w:eastAsia="zh-CN"/>
                      </w:rPr>
                    </w:pPr>
                    <w:r>
                      <w:rPr>
                        <w:rStyle w:val="8"/>
                        <w:rFonts w:hint="eastAsia" w:ascii="宋体" w:hAnsi="宋体" w:eastAsia="宋体"/>
                        <w:sz w:val="28"/>
                        <w:lang w:eastAsia="zh-CN"/>
                      </w:rPr>
                      <w:fldChar w:fldCharType="begin"/>
                    </w:r>
                    <w:r>
                      <w:rPr>
                        <w:rStyle w:val="8"/>
                        <w:rFonts w:hint="eastAsia" w:ascii="宋体" w:hAnsi="宋体" w:eastAsia="宋体"/>
                        <w:sz w:val="28"/>
                        <w:lang w:eastAsia="zh-CN"/>
                      </w:rPr>
                      <w:instrText xml:space="preserve"> PAGE  \* MERGEFORMAT </w:instrText>
                    </w:r>
                    <w:r>
                      <w:rPr>
                        <w:rStyle w:val="8"/>
                        <w:rFonts w:hint="eastAsia" w:ascii="宋体" w:hAnsi="宋体" w:eastAsia="宋体"/>
                        <w:sz w:val="28"/>
                        <w:lang w:eastAsia="zh-CN"/>
                      </w:rPr>
                      <w:fldChar w:fldCharType="separate"/>
                    </w:r>
                    <w:r>
                      <w:rPr>
                        <w:rStyle w:val="8"/>
                        <w:rFonts w:hint="eastAsia" w:ascii="宋体" w:hAnsi="宋体" w:eastAsia="宋体"/>
                        <w:sz w:val="28"/>
                        <w:lang w:eastAsia="zh-CN"/>
                      </w:rPr>
                      <w:t>- 1 -</w:t>
                    </w:r>
                    <w:r>
                      <w:rPr>
                        <w:rStyle w:val="8"/>
                        <w:rFonts w:hint="eastAsia" w:ascii="宋体" w:hAnsi="宋体" w:eastAsia="宋体"/>
                        <w:sz w:val="28"/>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BD7F0"/>
    <w:multiLevelType w:val="singleLevel"/>
    <w:tmpl w:val="67DBD7F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NmFmMDEyMzM0MTNlM2IyZDM5YjdmMDg2ZTUyN2IifQ=="/>
    <w:docVar w:name="KSO_WPS_MARK_KEY" w:val="48556054-75de-4639-93ea-49db0c98cd53"/>
  </w:docVars>
  <w:rsids>
    <w:rsidRoot w:val="555238EC"/>
    <w:rsid w:val="03D472D2"/>
    <w:rsid w:val="052903C1"/>
    <w:rsid w:val="0B626B57"/>
    <w:rsid w:val="0E443A37"/>
    <w:rsid w:val="11F31301"/>
    <w:rsid w:val="139F2166"/>
    <w:rsid w:val="151B6A8D"/>
    <w:rsid w:val="158D108E"/>
    <w:rsid w:val="164107F7"/>
    <w:rsid w:val="177178FD"/>
    <w:rsid w:val="1A051A5F"/>
    <w:rsid w:val="1AB62E35"/>
    <w:rsid w:val="1CA6336D"/>
    <w:rsid w:val="1D2217BD"/>
    <w:rsid w:val="1DF42DFE"/>
    <w:rsid w:val="1E9818CC"/>
    <w:rsid w:val="20420E11"/>
    <w:rsid w:val="2479115B"/>
    <w:rsid w:val="29BC13EF"/>
    <w:rsid w:val="2B0025D7"/>
    <w:rsid w:val="2B444125"/>
    <w:rsid w:val="2ECC434D"/>
    <w:rsid w:val="311A5A74"/>
    <w:rsid w:val="327F540F"/>
    <w:rsid w:val="3323153C"/>
    <w:rsid w:val="33B71E20"/>
    <w:rsid w:val="33F86541"/>
    <w:rsid w:val="35436513"/>
    <w:rsid w:val="35D83F92"/>
    <w:rsid w:val="37335AE2"/>
    <w:rsid w:val="381750E5"/>
    <w:rsid w:val="382F0057"/>
    <w:rsid w:val="39670900"/>
    <w:rsid w:val="3A886145"/>
    <w:rsid w:val="3B9641DD"/>
    <w:rsid w:val="3D1F4D2F"/>
    <w:rsid w:val="3DE4496C"/>
    <w:rsid w:val="3FC1012F"/>
    <w:rsid w:val="41927374"/>
    <w:rsid w:val="420A32E3"/>
    <w:rsid w:val="460459BD"/>
    <w:rsid w:val="4AEC627C"/>
    <w:rsid w:val="4BF43ADF"/>
    <w:rsid w:val="4D2637B3"/>
    <w:rsid w:val="4D780841"/>
    <w:rsid w:val="51C336DA"/>
    <w:rsid w:val="51F223CA"/>
    <w:rsid w:val="53574F23"/>
    <w:rsid w:val="543601BB"/>
    <w:rsid w:val="544113E6"/>
    <w:rsid w:val="555238EC"/>
    <w:rsid w:val="591B0458"/>
    <w:rsid w:val="5E3E6E2C"/>
    <w:rsid w:val="61DE54EA"/>
    <w:rsid w:val="6202164F"/>
    <w:rsid w:val="63FE69AC"/>
    <w:rsid w:val="642C2753"/>
    <w:rsid w:val="64886F82"/>
    <w:rsid w:val="658A3068"/>
    <w:rsid w:val="65B72985"/>
    <w:rsid w:val="662D0B5C"/>
    <w:rsid w:val="666F1DE3"/>
    <w:rsid w:val="68CF21F7"/>
    <w:rsid w:val="68D01592"/>
    <w:rsid w:val="68D85269"/>
    <w:rsid w:val="69D80D36"/>
    <w:rsid w:val="6CA51A28"/>
    <w:rsid w:val="6CCD7863"/>
    <w:rsid w:val="6D714693"/>
    <w:rsid w:val="705E50EB"/>
    <w:rsid w:val="70D96549"/>
    <w:rsid w:val="72AF68D3"/>
    <w:rsid w:val="74077FDF"/>
    <w:rsid w:val="754D7793"/>
    <w:rsid w:val="755F59AA"/>
    <w:rsid w:val="75A03D67"/>
    <w:rsid w:val="77D7467E"/>
    <w:rsid w:val="7CB77BE8"/>
    <w:rsid w:val="7D056BA5"/>
    <w:rsid w:val="7E9C71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000000"/>
      <w:u w:val="none"/>
    </w:rPr>
  </w:style>
  <w:style w:type="character" w:styleId="10">
    <w:name w:val="Hyperlink"/>
    <w:basedOn w:val="6"/>
    <w:qFormat/>
    <w:uiPriority w:val="0"/>
    <w:rPr>
      <w:color w:val="000000"/>
      <w:u w:val="none"/>
    </w:rPr>
  </w:style>
  <w:style w:type="character" w:styleId="11">
    <w:name w:val="HTML Code"/>
    <w:basedOn w:val="6"/>
    <w:qFormat/>
    <w:uiPriority w:val="0"/>
    <w:rPr>
      <w:rFonts w:ascii="Courier New" w:hAnsi="Courier New"/>
      <w:sz w:val="20"/>
    </w:rPr>
  </w:style>
  <w:style w:type="character" w:customStyle="1" w:styleId="12">
    <w:name w:val="tabg"/>
    <w:basedOn w:val="6"/>
    <w:qFormat/>
    <w:uiPriority w:val="0"/>
    <w:rPr>
      <w:color w:val="FFFFFF"/>
      <w:sz w:val="27"/>
      <w:szCs w:val="27"/>
    </w:rPr>
  </w:style>
  <w:style w:type="character" w:customStyle="1" w:styleId="13">
    <w:name w:val="dates"/>
    <w:basedOn w:val="6"/>
    <w:qFormat/>
    <w:uiPriority w:val="0"/>
  </w:style>
  <w:style w:type="character" w:customStyle="1" w:styleId="14">
    <w:name w:val="name"/>
    <w:basedOn w:val="6"/>
    <w:qFormat/>
    <w:uiPriority w:val="0"/>
    <w:rPr>
      <w:color w:val="6A6A6A"/>
      <w:u w:val="single"/>
    </w:rPr>
  </w:style>
  <w:style w:type="character" w:customStyle="1" w:styleId="15">
    <w:name w:val="m01"/>
    <w:basedOn w:val="6"/>
    <w:qFormat/>
    <w:uiPriority w:val="0"/>
  </w:style>
  <w:style w:type="character" w:customStyle="1" w:styleId="16">
    <w:name w:val="m011"/>
    <w:basedOn w:val="6"/>
    <w:qFormat/>
    <w:uiPriority w:val="0"/>
  </w:style>
  <w:style w:type="character" w:customStyle="1" w:styleId="17">
    <w:name w:val="font2"/>
    <w:basedOn w:val="6"/>
    <w:qFormat/>
    <w:uiPriority w:val="0"/>
  </w:style>
  <w:style w:type="character" w:customStyle="1" w:styleId="18">
    <w:name w:val="font3"/>
    <w:basedOn w:val="6"/>
    <w:qFormat/>
    <w:uiPriority w:val="0"/>
  </w:style>
  <w:style w:type="character" w:customStyle="1" w:styleId="19">
    <w:name w:val="hover18"/>
    <w:basedOn w:val="6"/>
    <w:qFormat/>
    <w:uiPriority w:val="0"/>
    <w:rPr>
      <w:color w:val="015293"/>
    </w:rPr>
  </w:style>
  <w:style w:type="character" w:customStyle="1" w:styleId="20">
    <w:name w:val="bg02"/>
    <w:basedOn w:val="6"/>
    <w:qFormat/>
    <w:uiPriority w:val="0"/>
  </w:style>
  <w:style w:type="character" w:customStyle="1" w:styleId="21">
    <w:name w:val="bg01"/>
    <w:basedOn w:val="6"/>
    <w:qFormat/>
    <w:uiPriority w:val="0"/>
  </w:style>
  <w:style w:type="character" w:customStyle="1" w:styleId="22">
    <w:name w:val="more4"/>
    <w:basedOn w:val="6"/>
    <w:qFormat/>
    <w:uiPriority w:val="0"/>
    <w:rPr>
      <w:color w:val="666666"/>
      <w:sz w:val="18"/>
      <w:szCs w:val="18"/>
    </w:rPr>
  </w:style>
  <w:style w:type="character" w:customStyle="1" w:styleId="23">
    <w:name w:val="laypage_curr"/>
    <w:basedOn w:val="6"/>
    <w:qFormat/>
    <w:uiPriority w:val="0"/>
    <w:rPr>
      <w:color w:val="FFFDF4"/>
      <w:shd w:val="clear" w:color="010000" w:fill="0B67A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3672</Words>
  <Characters>3706</Characters>
  <Lines>0</Lines>
  <Paragraphs>0</Paragraphs>
  <TotalTime>69</TotalTime>
  <ScaleCrop>false</ScaleCrop>
  <LinksUpToDate>false</LinksUpToDate>
  <CharactersWithSpaces>3881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2022-01-20T09:35:00Z</dcterms:created>
  <dc:creator>露露</dc:creator>
  <cp:lastModifiedBy>XURUIRUI</cp:lastModifiedBy>
  <cp:lastPrinted>2022-03-28T03:04:00Z</cp:lastPrinted>
  <dcterms:modified xsi:type="dcterms:W3CDTF">2025-04-17T08:44:22Z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2D0D408FFA3940CD89A8B4E52BE587E4_13</vt:lpwstr>
  </property>
  <property fmtid="{D5CDD505-2E9C-101B-9397-08002B2CF9AE}" pid="4" name="KSOTemplateDocerSaveRecord">
    <vt:lpwstr>eyJoZGlkIjoiZWYzODk2ZTllYThhZTJhMTUzMDViNjBkMGZmMGU0NmEiLCJ1c2VySWQiOiIyMTI3NTAzMjQifQ==</vt:lpwstr>
  </property>
</Properties>
</file>