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FFFFFF"/>
        <w:adjustRightInd/>
        <w:snapToGrid/>
        <w:spacing w:after="0" w:line="560" w:lineRule="exact"/>
        <w:jc w:val="both"/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</w:rPr>
      </w:pPr>
      <w:r>
        <w:rPr>
          <w:rFonts w:hint="eastAsia" w:cs="黑体" w:asciiTheme="minorEastAsia" w:hAnsiTheme="minorEastAsia" w:eastAsiaTheme="minorEastAsia"/>
          <w:kern w:val="2"/>
          <w:sz w:val="32"/>
          <w:szCs w:val="32"/>
        </w:rPr>
        <w:t>附件</w:t>
      </w:r>
      <w:r>
        <w:rPr>
          <w:rFonts w:hint="eastAsia" w:cs="黑体" w:asciiTheme="minorEastAsia" w:hAnsiTheme="minorEastAsia" w:eastAsiaTheme="minorEastAsia"/>
          <w:kern w:val="2"/>
          <w:sz w:val="32"/>
          <w:szCs w:val="32"/>
          <w:lang w:val="en-US" w:eastAsia="zh-CN"/>
        </w:rPr>
        <w:t>2</w:t>
      </w:r>
      <w:r>
        <w:rPr>
          <w:rFonts w:hint="eastAsia" w:cs="黑体" w:asciiTheme="minorEastAsia" w:hAnsiTheme="minorEastAsia" w:eastAsiaTheme="minorEastAsia"/>
          <w:kern w:val="2"/>
          <w:sz w:val="32"/>
          <w:szCs w:val="32"/>
          <w:lang w:eastAsia="zh-CN"/>
        </w:rPr>
        <w:t>：</w:t>
      </w:r>
    </w:p>
    <w:p>
      <w:pPr>
        <w:widowControl w:val="0"/>
        <w:shd w:val="clear" w:color="auto" w:fill="FFFFFF"/>
        <w:adjustRightInd/>
        <w:snapToGrid/>
        <w:spacing w:after="0" w:line="240" w:lineRule="auto"/>
        <w:jc w:val="center"/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</w:rPr>
        <w:t>20</w:t>
      </w:r>
      <w:r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  <w:lang w:val="en-US" w:eastAsia="zh-CN"/>
        </w:rPr>
        <w:t>23</w:t>
      </w:r>
      <w:r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</w:rPr>
        <w:t>年</w:t>
      </w:r>
      <w:r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  <w:lang w:eastAsia="zh-CN"/>
        </w:rPr>
        <w:t>度翼城县开发</w:t>
      </w:r>
      <w:r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</w:rPr>
        <w:t>公益性岗位招用报名表</w:t>
      </w:r>
    </w:p>
    <w:tbl>
      <w:tblPr>
        <w:tblStyle w:val="2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83"/>
        <w:gridCol w:w="981"/>
        <w:gridCol w:w="761"/>
        <w:gridCol w:w="235"/>
        <w:gridCol w:w="409"/>
        <w:gridCol w:w="971"/>
        <w:gridCol w:w="1706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性别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一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寸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照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民族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文化程度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专    业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毕业时间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就业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创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业证号</w:t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eastAsia="zh-CN"/>
              </w:rPr>
              <w:t>原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4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eastAsia="zh-CN"/>
              </w:rPr>
              <w:t>登记失业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家庭住址</w:t>
            </w:r>
          </w:p>
        </w:tc>
        <w:tc>
          <w:tcPr>
            <w:tcW w:w="4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户口类型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招用条件</w:t>
            </w:r>
          </w:p>
        </w:tc>
        <w:tc>
          <w:tcPr>
            <w:tcW w:w="79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1.城镇零就业家庭成员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2.靠借贷上学的失业高校毕业生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3.享受居民最低生活保障的失业高校毕业生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4.建档立卡农村脱贫劳动力家庭失业高校毕业生；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5.登记失业一年以上高校毕业生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6.具有劳动能力和就业愿望的残疾高校毕业生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女性满40周岁，男性满50周岁的国有、集体企业失业人员。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注：符合上述条件一项者均可报名，请填写相应序号（  ）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481"/>
              </w:tabs>
              <w:adjustRightInd/>
              <w:snapToGrid/>
              <w:spacing w:after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eastAsia="zh-CN"/>
              </w:rPr>
              <w:t>申报岗位</w:t>
            </w:r>
          </w:p>
        </w:tc>
        <w:tc>
          <w:tcPr>
            <w:tcW w:w="79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048" w:firstLineChars="1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个人承诺</w:t>
            </w:r>
          </w:p>
        </w:tc>
        <w:tc>
          <w:tcPr>
            <w:tcW w:w="79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我已仔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细阅读《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/>
              </w:rPr>
              <w:t>2023年度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翼城县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/>
              </w:rPr>
              <w:t>开发公益性岗位招用就业困难人员公告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》，并理解其内容。我郑重承诺：以上填写内容和提供的相关依据真实，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且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未参加过政府购买岗位、公益性岗位等相关工作，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符合招用公告的报考条件。如有不实，弄虚作假，本人自愿放弃招用资格，并承担相应责任。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048" w:firstLineChars="1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</w:rPr>
              <w:t>本人签名：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lang w:val="en-US"/>
              </w:rPr>
              <w:t>       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lang w:val="en-US"/>
              </w:rPr>
              <w:t> 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lang w:val="en-US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lang w:val="en-US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县公共就业人才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服务中心初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审意见</w:t>
            </w:r>
          </w:p>
        </w:tc>
        <w:tc>
          <w:tcPr>
            <w:tcW w:w="4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县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人社局审核意见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4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  <w:t xml:space="preserve">              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 xml:space="preserve">年 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  <w:t xml:space="preserve">月 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4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  <w:t xml:space="preserve"> 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  <w:t xml:space="preserve">               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 xml:space="preserve">年 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  <w:t>月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  <w:t>日</w:t>
            </w:r>
          </w:p>
        </w:tc>
      </w:tr>
    </w:tbl>
    <w:p>
      <w:pPr>
        <w:widowControl w:val="0"/>
        <w:shd w:val="clear" w:color="auto" w:fill="FFFFFF"/>
        <w:adjustRightInd/>
        <w:snapToGrid/>
        <w:spacing w:after="0"/>
        <w:jc w:val="both"/>
      </w:pPr>
      <w:r>
        <w:rPr>
          <w:rFonts w:hint="eastAsia" w:cs="仿宋_GB2312" w:asciiTheme="minorEastAsia" w:hAnsiTheme="minorEastAsia" w:eastAsiaTheme="minorEastAsia"/>
          <w:spacing w:val="0"/>
          <w:w w:val="90"/>
          <w:kern w:val="2"/>
          <w:sz w:val="24"/>
          <w:szCs w:val="24"/>
        </w:rPr>
        <w:t>注：此表一式三份，</w:t>
      </w:r>
      <w:r>
        <w:rPr>
          <w:rFonts w:hint="eastAsia" w:cs="仿宋_GB2312" w:asciiTheme="minorEastAsia" w:hAnsiTheme="minorEastAsia" w:eastAsiaTheme="minorEastAsia"/>
          <w:spacing w:val="0"/>
          <w:w w:val="90"/>
          <w:kern w:val="2"/>
          <w:sz w:val="24"/>
          <w:szCs w:val="24"/>
          <w:lang w:eastAsia="zh-CN"/>
        </w:rPr>
        <w:t>同时为就业困难人员认定表，联系电话留两个，填写内容需打印。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ZTQ1N2E3ZDQ1MDIzODc3MGUxZDcyNzQxNTNlMjgifQ=="/>
  </w:docVars>
  <w:rsids>
    <w:rsidRoot w:val="112223CD"/>
    <w:rsid w:val="1122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2023-11-21T07:50:00Z</dcterms:created>
  <dc:creator>Administrator</dc:creator>
  <cp:lastModifiedBy>Administrator</cp:lastModifiedBy>
  <dcterms:modified xsi:type="dcterms:W3CDTF">2023-11-21T07:51:02Z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E45E9962738645609D96F81DCABA4098_11</vt:lpwstr>
  </property>
</Properties>
</file>