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20"/>
        <w:gridCol w:w="2249"/>
        <w:gridCol w:w="1454"/>
        <w:gridCol w:w="1365"/>
        <w:gridCol w:w="1538"/>
        <w:gridCol w:w="1241"/>
        <w:gridCol w:w="1730"/>
        <w:gridCol w:w="2429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4660" w:type="dxa"/>
            <w:gridSpan w:val="9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1：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6"/>
                <w:u w:val="none"/>
                <w:lang w:eastAsia="zh-CN"/>
              </w:rPr>
              <w:t>翼城县2023年公开招聘专职社区工作者岗位计划表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6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主管部门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招聘单位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招聘人数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学历学位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专业要求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年龄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其他要求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翼城县唐兴镇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文昌社区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全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日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制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本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科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以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学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历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（持有《社会工作者职业资格证书》的同等条件下优先聘用）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专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不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周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岁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及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以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下            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singl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桐封社区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世家庄社区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古城社区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潞公社区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浍滨社区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丹阳社区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下高社区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西关社区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九龙社区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唐尧社区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北关社区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铁源社区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限男性报考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限女性报考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2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11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8"/>
                <w:u w:val="none"/>
                <w:lang w:eastAsia="zh-CN"/>
              </w:rPr>
              <w:t>11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8"/>
                <w:u w:val="none"/>
                <w:lang w:val="en-US" w:eastAsia="zh-CN"/>
              </w:rPr>
              <w:t>4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567" w:right="1417" w:bottom="567" w:left="1417" w:header="851" w:footer="283" w:gutter="0"/>
          <w:pgNumType w:fmt="numberInDash"/>
          <w:cols w:space="0" w:num="1"/>
          <w:rtlGutter w:val="0"/>
          <w:docGrid w:type="lines" w:linePitch="321" w:charSpace="0"/>
        </w:sectPr>
      </w:pPr>
    </w:p>
    <w:p>
      <w:pPr>
        <w:widowControl w:val="0"/>
        <w:wordWrap/>
        <w:adjustRightInd/>
        <w:snapToGrid/>
        <w:spacing w:beforeAutospacing="0" w:afterAutospacing="0" w:line="540" w:lineRule="exact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2：</w:t>
      </w:r>
    </w:p>
    <w:p>
      <w:pPr>
        <w:pStyle w:val="5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80" w:lineRule="exact"/>
        <w:jc w:val="center"/>
        <w:rPr>
          <w:rFonts w:hint="eastAsia" w:ascii="Times New Roman" w:hAnsi="Times New Roman" w:eastAsia="宋体" w:cs="宋体"/>
          <w:b/>
          <w:spacing w:val="-20"/>
          <w:sz w:val="44"/>
          <w:lang w:eastAsia="zh-CN"/>
        </w:rPr>
      </w:pPr>
      <w:r>
        <w:rPr>
          <w:rFonts w:hint="eastAsia" w:ascii="Times New Roman" w:hAnsi="Times New Roman" w:cs="宋体"/>
          <w:b/>
          <w:spacing w:val="-20"/>
          <w:sz w:val="44"/>
          <w:lang w:eastAsia="zh-CN"/>
        </w:rPr>
        <w:t>翼城</w:t>
      </w:r>
      <w:r>
        <w:rPr>
          <w:rFonts w:hint="eastAsia" w:ascii="Times New Roman" w:hAnsi="Times New Roman" w:eastAsia="宋体" w:cs="宋体"/>
          <w:b/>
          <w:spacing w:val="-20"/>
          <w:sz w:val="44"/>
        </w:rPr>
        <w:t>县</w:t>
      </w:r>
      <w:r>
        <w:rPr>
          <w:rFonts w:hint="eastAsia" w:ascii="Times New Roman" w:hAnsi="Times New Roman" w:eastAsia="宋体" w:cs="宋体"/>
          <w:b/>
          <w:spacing w:val="-20"/>
          <w:sz w:val="44"/>
          <w:lang w:val="en-US" w:eastAsia="zh-CN"/>
        </w:rPr>
        <w:t>2023年</w:t>
      </w:r>
      <w:r>
        <w:rPr>
          <w:rFonts w:hint="eastAsia" w:ascii="Times New Roman" w:hAnsi="Times New Roman" w:cs="宋体"/>
          <w:b/>
          <w:spacing w:val="-20"/>
          <w:sz w:val="44"/>
          <w:lang w:val="en-US" w:eastAsia="zh-CN"/>
        </w:rPr>
        <w:t>公开招聘</w:t>
      </w:r>
      <w:r>
        <w:rPr>
          <w:rFonts w:hint="eastAsia" w:ascii="Times New Roman" w:hAnsi="Times New Roman" w:eastAsia="宋体" w:cs="宋体"/>
          <w:b/>
          <w:spacing w:val="-20"/>
          <w:sz w:val="44"/>
          <w:lang w:eastAsia="zh-CN"/>
        </w:rPr>
        <w:t>专职社区工作者报名表</w:t>
      </w:r>
    </w:p>
    <w:tbl>
      <w:tblPr>
        <w:tblStyle w:val="3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141"/>
        <w:gridCol w:w="523"/>
        <w:gridCol w:w="677"/>
        <w:gridCol w:w="799"/>
        <w:gridCol w:w="426"/>
        <w:gridCol w:w="391"/>
        <w:gridCol w:w="984"/>
        <w:gridCol w:w="1375"/>
        <w:gridCol w:w="691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出生年月日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465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7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现供职单位</w:t>
            </w:r>
          </w:p>
        </w:tc>
        <w:tc>
          <w:tcPr>
            <w:tcW w:w="19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供职时间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专业资格及证书编号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居住地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0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报考岗位</w:t>
            </w:r>
          </w:p>
        </w:tc>
        <w:tc>
          <w:tcPr>
            <w:tcW w:w="7263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beforeLines="50"/>
              <w:ind w:left="2159" w:leftChars="114" w:hanging="1920" w:hangingChars="800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岗位（      ）                   （按自己意愿填写）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家庭主要成员及主要社会关系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联系电话（大号）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99" w:type="dxa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1" w:type="dxa"/>
            <w:vMerge w:val="restart"/>
            <w:vAlign w:val="center"/>
          </w:tcPr>
          <w:p>
            <w:pPr>
              <w:tabs>
                <w:tab w:val="left" w:pos="466"/>
              </w:tabs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子/女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5"/>
          <w:cols w:space="0" w:num="1"/>
          <w:rtlGutter w:val="0"/>
          <w:docGrid w:type="lines" w:linePitch="318" w:charSpace="0"/>
        </w:sectPr>
      </w:pPr>
    </w:p>
    <w:tbl>
      <w:tblPr>
        <w:tblStyle w:val="3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1046" w:type="dxa"/>
            <w:vAlign w:val="center"/>
          </w:tcPr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奖励及处分情况</w:t>
            </w:r>
          </w:p>
        </w:tc>
        <w:tc>
          <w:tcPr>
            <w:tcW w:w="840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>
      <w:pPr>
        <w:ind w:firstLine="456" w:firstLineChars="200"/>
        <w:jc w:val="both"/>
        <w:rPr>
          <w:rFonts w:hint="default"/>
          <w:sz w:val="24"/>
          <w:szCs w:val="32"/>
          <w:lang w:eastAsia="zh-CN"/>
        </w:rPr>
      </w:pPr>
      <w:r>
        <w:rPr>
          <w:rFonts w:hint="eastAsia"/>
          <w:spacing w:val="-6"/>
          <w:sz w:val="24"/>
          <w:szCs w:val="32"/>
        </w:rPr>
        <w:t>说明：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①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户口所在地</w:t>
      </w:r>
      <w:r>
        <w:rPr>
          <w:rFonts w:hint="eastAsia" w:ascii="宋体" w:hAnsi="宋体" w:cs="宋体"/>
          <w:spacing w:val="-6"/>
          <w:sz w:val="24"/>
          <w:szCs w:val="24"/>
        </w:rPr>
        <w:t>必须写清楚省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pacing w:val="-6"/>
          <w:sz w:val="24"/>
          <w:szCs w:val="24"/>
        </w:rPr>
        <w:t>市、县、乡镇、村；②出生时间必须写清X年X月X日；③ “健康状况”根据本人的具体情况填写，“健康”、“一般”、“较差”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pacing w:val="-6"/>
          <w:sz w:val="24"/>
          <w:szCs w:val="24"/>
        </w:rPr>
        <w:t>④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学习简历从初中开始填写（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>xx年x月x日—xx年x月x日在何地学习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instrText xml:space="preserve"> = 5 \* GB3 \* MERGEFORMAT </w:instrTex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spacing w:val="-6"/>
          <w:sz w:val="24"/>
          <w:szCs w:val="24"/>
        </w:rPr>
        <w:t>⑤</w:t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fldChar w:fldCharType="end"/>
      </w:r>
      <w:r>
        <w:rPr>
          <w:rFonts w:hint="eastAsia" w:ascii="宋体" w:hAnsi="宋体" w:cs="宋体"/>
          <w:spacing w:val="-6"/>
          <w:sz w:val="24"/>
          <w:szCs w:val="24"/>
          <w:lang w:eastAsia="zh-CN"/>
        </w:rPr>
        <w:t>附本人近期1寸红底免冠照片。</w:t>
      </w:r>
    </w:p>
    <w:p>
      <w:pPr>
        <w:jc w:val="center"/>
        <w:rPr>
          <w:rFonts w:hint="eastAsia" w:ascii="宋体" w:hAnsi="宋体"/>
          <w:sz w:val="2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6"/>
          <w:cols w:space="0" w:num="1"/>
          <w:rtlGutter w:val="0"/>
          <w:docGrid w:type="lines" w:linePitch="318" w:charSpace="0"/>
        </w:sectPr>
      </w:pPr>
    </w:p>
    <w:p>
      <w:pPr>
        <w:widowControl w:val="0"/>
        <w:wordWrap/>
        <w:adjustRightInd/>
        <w:snapToGrid/>
        <w:spacing w:beforeAutospacing="0" w:afterAutospacing="0" w:line="540" w:lineRule="exact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3：</w:t>
      </w:r>
    </w:p>
    <w:p>
      <w:pPr>
        <w:pStyle w:val="5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</w:rPr>
      </w:pPr>
      <w:r>
        <w:rPr>
          <w:rFonts w:hint="eastAsia" w:ascii="Times New Roman" w:hAnsi="Times New Roman" w:cs="宋体"/>
          <w:b/>
          <w:bCs/>
          <w:sz w:val="44"/>
          <w:lang w:eastAsia="zh-CN"/>
        </w:rPr>
        <w:t>翼城</w:t>
      </w:r>
      <w:r>
        <w:rPr>
          <w:rFonts w:hint="eastAsia" w:ascii="Times New Roman" w:hAnsi="Times New Roman" w:eastAsia="宋体" w:cs="宋体"/>
          <w:b/>
          <w:bCs/>
          <w:sz w:val="44"/>
        </w:rPr>
        <w:t>县</w:t>
      </w:r>
      <w:r>
        <w:rPr>
          <w:rFonts w:hint="eastAsia" w:ascii="Times New Roman" w:hAnsi="Times New Roman" w:eastAsia="宋体" w:cs="宋体"/>
          <w:b/>
          <w:bCs/>
          <w:sz w:val="44"/>
          <w:lang w:eastAsia="zh-CN"/>
        </w:rPr>
        <w:t>2023</w:t>
      </w:r>
      <w:r>
        <w:rPr>
          <w:rFonts w:hint="eastAsia" w:ascii="Times New Roman" w:hAnsi="Times New Roman" w:eastAsia="宋体" w:cs="宋体"/>
          <w:b/>
          <w:bCs/>
          <w:sz w:val="44"/>
        </w:rPr>
        <w:t>年公开招聘专职社区工作者</w:t>
      </w:r>
    </w:p>
    <w:p>
      <w:pPr>
        <w:widowControl w:val="0"/>
        <w:wordWrap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</w:rPr>
      </w:pPr>
      <w:r>
        <w:rPr>
          <w:rFonts w:hint="eastAsia" w:ascii="Times New Roman" w:hAnsi="Times New Roman" w:eastAsia="宋体" w:cs="宋体"/>
          <w:b/>
          <w:bCs/>
          <w:sz w:val="44"/>
        </w:rPr>
        <w:t>报考人员诚信承诺书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翼城</w:t>
      </w:r>
      <w:r>
        <w:rPr>
          <w:rFonts w:hint="default" w:ascii="Times New Roman" w:hAnsi="Times New Roman" w:eastAsia="仿宋_GB2312" w:cs="Times New Roman"/>
          <w:sz w:val="32"/>
        </w:rPr>
        <w:t>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年公开招聘专职社区工作者公告》，理解其内容，符合报考条件。我郑重承诺：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一、根据平等自愿、诚实守信原则，我自愿报考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翼城</w:t>
      </w:r>
      <w:r>
        <w:rPr>
          <w:rFonts w:hint="default" w:ascii="Times New Roman" w:hAnsi="Times New Roman" w:eastAsia="仿宋_GB2312" w:cs="Times New Roman"/>
          <w:sz w:val="32"/>
        </w:rPr>
        <w:t>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年公开招聘专职社区工作者考试，自觉维护招聘秩序，珍惜公共资源，对个人应聘行为负责，若进入面试、体检、考察和公示入职程序，则信守承诺不擅自放弃资格。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二、自觉遵守公开招聘专职社区工作者的有关政策。真实、准确地提供本人个人信息、证明资料、证件等相关材料；不伪造、不使用假证明、假证书。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三、遵守考试纪律，服从考试安排，不舞弊或协助他人舞弊。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</w:rPr>
        <w:t>、准确填写及核对有效的手机号码、联系电话等联系方式，并保证在公开招聘期间联系畅通。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pacing w:val="-11"/>
          <w:sz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</w:rPr>
        <w:t>对违反以上承诺所造成的后果，本人自愿承担相应责任。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（考生报名前请认真阅读诚信承诺书，报考时需自行打印并签字交工作人员留存。）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>报考者本人签名：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本人身份证号码：</w:t>
      </w:r>
    </w:p>
    <w:p>
      <w:pPr>
        <w:widowControl w:val="0"/>
        <w:wordWrap/>
        <w:adjustRightInd/>
        <w:snapToGrid/>
        <w:spacing w:beforeAutospacing="0" w:afterAutospacing="0" w:line="52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月  日</w:t>
      </w:r>
    </w:p>
    <w:p>
      <w:pPr>
        <w:widowControl w:val="0"/>
        <w:adjustRightInd/>
        <w:snapToGrid/>
        <w:ind w:left="0" w:right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  <w:sectPr>
          <w:footerReference r:id="rId5" w:type="default"/>
          <w:pgSz w:w="11906" w:h="16838"/>
          <w:pgMar w:top="187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4" w:charSpace="0"/>
        </w:sectPr>
      </w:pPr>
    </w:p>
    <w:p>
      <w:pPr>
        <w:widowControl w:val="0"/>
        <w:adjustRightInd/>
        <w:snapToGrid/>
        <w:ind w:left="0" w:right="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4：</w:t>
      </w: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widowControl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同意报考证明</w:t>
      </w:r>
    </w:p>
    <w:p>
      <w:pPr>
        <w:widowControl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翼城县2023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招聘专职社区工作者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专用）</w:t>
      </w:r>
    </w:p>
    <w:p>
      <w:pPr>
        <w:widowControl w:val="0"/>
        <w:adjustRightInd/>
        <w:snapToGrid/>
        <w:ind w:left="0" w:right="0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widowControl w:val="0"/>
        <w:adjustRightInd/>
        <w:snapToGrid/>
        <w:ind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招聘专职社区工作者领导小组：</w:t>
      </w:r>
    </w:p>
    <w:p>
      <w:pPr>
        <w:widowControl w:val="0"/>
        <w:adjustRightInd/>
        <w:snapToGrid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兹证明我单位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_________，性别____，民族_____，政治面貌___________，身份证号_______________________，现任职务_______________________，参加工作时间____________，我单位同意其报考翼城县2023年公开招聘专职社区工作者考试，并保证其如被录用，将配合有关单位办理其档案、工资、党团关系等移交手续。</w:t>
      </w: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4480" w:firstLineChars="14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单位负责人签字：</w:t>
      </w: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4480" w:firstLineChars="14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4480" w:firstLineChars="14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单位名称（公章）</w:t>
      </w:r>
    </w:p>
    <w:p>
      <w:pPr>
        <w:pStyle w:val="5"/>
        <w:widowControl w:val="0"/>
        <w:wordWrap/>
        <w:adjustRightInd/>
        <w:snapToGrid/>
        <w:spacing w:beforeAutospacing="0" w:afterAutospacing="0" w:line="580" w:lineRule="exact"/>
        <w:ind w:left="0" w:leftChars="0" w:firstLine="4480" w:firstLineChars="14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52"/>
        <w:tab w:val="clear" w:pos="4153"/>
      </w:tabs>
      <w:rPr>
        <w:rFonts w:hint="default" w:eastAsia="宋体"/>
        <w:sz w:val="28"/>
        <w:szCs w:val="28"/>
        <w:lang w:val="en-US" w:eastAsia="zh-CN"/>
      </w:rPr>
    </w:pPr>
    <w:r>
      <w:rPr>
        <w:rFonts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3360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IcwOXb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aJ7S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pWie0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52"/>
        <w:tab w:val="clear" w:pos="4153"/>
      </w:tabs>
      <w:rPr>
        <w:rFonts w:hint="default" w:eastAsia="宋体"/>
        <w:sz w:val="28"/>
        <w:szCs w:val="28"/>
        <w:lang w:val="en-US" w:eastAsia="zh-CN"/>
      </w:rPr>
    </w:pPr>
    <w:r>
      <w:rPr>
        <w:rFonts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7456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6432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GiVBr7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28"/>
        <w:szCs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5408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DmUpP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76"/>
        <w:tab w:val="clear" w:pos="4153"/>
      </w:tabs>
      <w:rPr>
        <w:rFonts w:hint="default" w:eastAsia="宋体"/>
        <w:sz w:val="36"/>
        <w:szCs w:val="52"/>
        <w:lang w:val="en-US" w:eastAsia="zh-C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438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sPY6bAAQAAjAMAAA4AAABkcnMvZTJvRG9jLnhtbK1TS27bMBDdF8gd&#10;CO5jyV4kh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BG1ZeaF4f0xEonMLU0YYafBdElZ3bRQaQte5rnr+Sf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yw9jpsABAACMAwAADgAAAAAAAAABACAAAAAfAQAAZHJzL2Uyb0RvYy54bWxQSwUG&#10;AAAAAAYABgBZAQAAU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5284470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6.1pt;margin-top:-0.95pt;height:144pt;width:144pt;mso-position-horizontal-relative:margin;mso-wrap-style:none;z-index:251662336;mso-width-relative:page;mso-height-relative:page;" fillcolor="#FFFFFF" filled="f" o:preferrelative="t" stroked="f" coordsize="21600,21600" o:gfxdata="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+rY1wAAAAsBAAAPAAAAAAAAAAEAIAAAACIAAABkcnMvZG93bnJldi54bWxQ&#10;SwECFAAUAAAACACHTuJAtE2kcL8BAACMAwAADgAAAAAAAAABACAAAAAm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default"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1312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/NuNmcABAACMAwAADgAAAAAAAAABACAAAAAfAQAAZHJzL2Uyb0RvYy54bWxQSwUG&#10;AAAAAAYABgBZAQAAU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755849fc-cfbb-4350-97e9-2754ededa1ca"/>
  </w:docVars>
  <w:rsids>
    <w:rsidRoot w:val="12EF47AF"/>
    <w:rsid w:val="12E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2024-01-08T09:14:00Z</dcterms:created>
  <dc:creator>XURUIRUI</dc:creator>
  <cp:lastModifiedBy>XURUIRUI</cp:lastModifiedBy>
  <dcterms:modified xsi:type="dcterms:W3CDTF">2024-01-08T09:15:13Z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7A724DF813204AB6BEDB6A0F8D6E6D09_11</vt:lpwstr>
  </property>
</Properties>
</file>